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CD" w:rsidRPr="00DA67A0" w:rsidRDefault="00FA11CD" w:rsidP="00DA67A0">
      <w:pPr>
        <w:spacing w:after="0" w:line="240" w:lineRule="auto"/>
        <w:jc w:val="both"/>
        <w:rPr>
          <w:rFonts w:ascii="Palatino Linotype" w:hAnsi="Palatino Linotype"/>
          <w:sz w:val="24"/>
          <w:szCs w:val="24"/>
        </w:rPr>
      </w:pPr>
    </w:p>
    <w:p w:rsidR="00DA67A0" w:rsidRPr="00716B2E" w:rsidRDefault="00DA67A0" w:rsidP="00DA67A0">
      <w:pPr>
        <w:spacing w:after="0" w:line="240" w:lineRule="auto"/>
        <w:jc w:val="both"/>
        <w:rPr>
          <w:rFonts w:ascii="Times New Roman" w:hAnsi="Times New Roman" w:cs="Times New Roman"/>
          <w:b/>
          <w:sz w:val="28"/>
          <w:szCs w:val="28"/>
        </w:rPr>
      </w:pPr>
      <w:bookmarkStart w:id="0" w:name="_GoBack"/>
      <w:r w:rsidRPr="00716B2E">
        <w:rPr>
          <w:rFonts w:ascii="Times New Roman" w:hAnsi="Times New Roman" w:cs="Times New Roman"/>
          <w:b/>
          <w:sz w:val="28"/>
          <w:szCs w:val="28"/>
        </w:rPr>
        <w:t>I cristiani di fonte ai processi di disumanizzazione in atto</w:t>
      </w:r>
    </w:p>
    <w:bookmarkEnd w:id="0"/>
    <w:p w:rsidR="00FA11CD" w:rsidRPr="00044CF6" w:rsidRDefault="00DA67A0" w:rsidP="00DA67A0">
      <w:pPr>
        <w:spacing w:after="0" w:line="240" w:lineRule="auto"/>
        <w:jc w:val="both"/>
        <w:rPr>
          <w:rFonts w:ascii="Times New Roman" w:hAnsi="Times New Roman" w:cs="Times New Roman"/>
          <w:sz w:val="24"/>
          <w:szCs w:val="24"/>
        </w:rPr>
      </w:pPr>
      <w:r w:rsidRPr="00044CF6">
        <w:rPr>
          <w:rFonts w:ascii="Times New Roman" w:hAnsi="Times New Roman" w:cs="Times New Roman"/>
          <w:sz w:val="24"/>
          <w:szCs w:val="24"/>
        </w:rPr>
        <w:t>Sintesi di interventi di Papa Francesco</w:t>
      </w:r>
    </w:p>
    <w:p w:rsidR="00DA67A0" w:rsidRPr="00044CF6" w:rsidRDefault="00DA67A0" w:rsidP="00DA67A0">
      <w:pPr>
        <w:spacing w:after="0" w:line="240" w:lineRule="auto"/>
        <w:jc w:val="both"/>
        <w:rPr>
          <w:rFonts w:ascii="Times New Roman" w:hAnsi="Times New Roman" w:cs="Times New Roman"/>
          <w:sz w:val="24"/>
          <w:szCs w:val="24"/>
        </w:rPr>
      </w:pPr>
    </w:p>
    <w:p w:rsidR="00DA67A0" w:rsidRPr="00044CF6" w:rsidRDefault="00DA67A0" w:rsidP="00DA67A0">
      <w:pPr>
        <w:spacing w:after="0" w:line="240" w:lineRule="auto"/>
        <w:jc w:val="both"/>
        <w:rPr>
          <w:rFonts w:ascii="Times New Roman" w:hAnsi="Times New Roman" w:cs="Times New Roman"/>
          <w:sz w:val="24"/>
          <w:szCs w:val="24"/>
        </w:rPr>
      </w:pPr>
    </w:p>
    <w:p w:rsidR="00DA67A0" w:rsidRPr="00044CF6" w:rsidRDefault="00044CF6" w:rsidP="00DA67A0">
      <w:pPr>
        <w:spacing w:after="0" w:line="240" w:lineRule="auto"/>
        <w:jc w:val="both"/>
        <w:rPr>
          <w:rFonts w:ascii="Times New Roman" w:hAnsi="Times New Roman" w:cs="Times New Roman"/>
          <w:b/>
          <w:sz w:val="24"/>
          <w:szCs w:val="24"/>
        </w:rPr>
      </w:pPr>
      <w:r w:rsidRPr="00044CF6">
        <w:rPr>
          <w:rFonts w:ascii="Times New Roman" w:hAnsi="Times New Roman" w:cs="Times New Roman"/>
          <w:b/>
          <w:sz w:val="24"/>
          <w:szCs w:val="24"/>
        </w:rPr>
        <w:t xml:space="preserve">DAL </w:t>
      </w:r>
      <w:r w:rsidR="00DA67A0" w:rsidRPr="00044CF6">
        <w:rPr>
          <w:rFonts w:ascii="Times New Roman" w:hAnsi="Times New Roman" w:cs="Times New Roman"/>
          <w:b/>
          <w:sz w:val="24"/>
          <w:szCs w:val="24"/>
        </w:rPr>
        <w:t>DISCORSO ALLA DELEGA</w:t>
      </w:r>
      <w:r w:rsidR="00DA67A0" w:rsidRPr="00044CF6">
        <w:rPr>
          <w:rFonts w:ascii="Times New Roman" w:hAnsi="Times New Roman" w:cs="Times New Roman"/>
          <w:b/>
          <w:sz w:val="24"/>
          <w:szCs w:val="24"/>
        </w:rPr>
        <w:t>ZIONE DELLA "GLOBAL FOUNDATION"</w:t>
      </w:r>
      <w:r w:rsidR="00DA67A0" w:rsidRPr="00044CF6">
        <w:rPr>
          <w:rFonts w:ascii="Times New Roman" w:hAnsi="Times New Roman" w:cs="Times New Roman"/>
          <w:b/>
          <w:sz w:val="24"/>
          <w:szCs w:val="24"/>
        </w:rPr>
        <w:t>, 14 gennaio 2017</w:t>
      </w:r>
    </w:p>
    <w:p w:rsidR="00FA11CD" w:rsidRPr="00044CF6" w:rsidRDefault="00DA67A0" w:rsidP="00DA67A0">
      <w:pPr>
        <w:spacing w:after="0" w:line="240" w:lineRule="auto"/>
        <w:jc w:val="both"/>
        <w:rPr>
          <w:rFonts w:ascii="Times New Roman" w:hAnsi="Times New Roman" w:cs="Times New Roman"/>
          <w:sz w:val="24"/>
          <w:szCs w:val="24"/>
        </w:rPr>
      </w:pPr>
      <w:r w:rsidRPr="00044CF6">
        <w:rPr>
          <w:rFonts w:ascii="Times New Roman" w:hAnsi="Times New Roman" w:cs="Times New Roman"/>
          <w:sz w:val="24"/>
          <w:szCs w:val="24"/>
        </w:rPr>
        <w:t>Cari Amici,</w:t>
      </w:r>
      <w:r w:rsidRPr="00044CF6">
        <w:rPr>
          <w:rFonts w:ascii="Times New Roman" w:hAnsi="Times New Roman" w:cs="Times New Roman"/>
          <w:sz w:val="24"/>
          <w:szCs w:val="24"/>
        </w:rPr>
        <w:t xml:space="preserve"> a</w:t>
      </w:r>
      <w:r w:rsidR="00467AC0" w:rsidRPr="00044CF6">
        <w:rPr>
          <w:rFonts w:ascii="Times New Roman" w:eastAsia="Arial Unicode MS" w:hAnsi="Times New Roman" w:cs="Times New Roman"/>
          <w:sz w:val="24"/>
          <w:szCs w:val="24"/>
        </w:rPr>
        <w:t>nzitutto</w:t>
      </w:r>
      <w:r w:rsidR="00467AC0" w:rsidRPr="00044CF6">
        <w:rPr>
          <w:rFonts w:ascii="Times New Roman" w:eastAsia="Arial Unicode MS" w:hAnsi="Times New Roman" w:cs="Times New Roman"/>
          <w:spacing w:val="-9"/>
          <w:sz w:val="24"/>
          <w:szCs w:val="24"/>
        </w:rPr>
        <w:t xml:space="preserve"> </w:t>
      </w:r>
      <w:r w:rsidR="00467AC0" w:rsidRPr="00044CF6">
        <w:rPr>
          <w:rFonts w:ascii="Times New Roman" w:eastAsia="Arial Unicode MS" w:hAnsi="Times New Roman" w:cs="Times New Roman"/>
          <w:sz w:val="24"/>
          <w:szCs w:val="24"/>
        </w:rPr>
        <w:t>vorrei ribadire che è inaccettabile,</w:t>
      </w:r>
      <w:r w:rsidR="00467AC0" w:rsidRPr="00044CF6">
        <w:rPr>
          <w:rFonts w:ascii="Times New Roman" w:eastAsia="Arial Unicode MS" w:hAnsi="Times New Roman" w:cs="Times New Roman"/>
          <w:spacing w:val="-14"/>
          <w:sz w:val="24"/>
          <w:szCs w:val="24"/>
        </w:rPr>
        <w:t xml:space="preserve"> </w:t>
      </w:r>
      <w:r w:rsidR="00467AC0" w:rsidRPr="00044CF6">
        <w:rPr>
          <w:rFonts w:ascii="Times New Roman" w:eastAsia="Arial Unicode MS" w:hAnsi="Times New Roman" w:cs="Times New Roman"/>
          <w:sz w:val="24"/>
          <w:szCs w:val="24"/>
        </w:rPr>
        <w:t>perché disumano,</w:t>
      </w:r>
      <w:r w:rsidR="00467AC0" w:rsidRPr="00044CF6">
        <w:rPr>
          <w:rFonts w:ascii="Times New Roman" w:eastAsia="Arial Unicode MS" w:hAnsi="Times New Roman" w:cs="Times New Roman"/>
          <w:spacing w:val="-11"/>
          <w:sz w:val="24"/>
          <w:szCs w:val="24"/>
        </w:rPr>
        <w:t xml:space="preserve"> </w:t>
      </w:r>
      <w:r w:rsidR="00467AC0" w:rsidRPr="00044CF6">
        <w:rPr>
          <w:rFonts w:ascii="Times New Roman" w:eastAsia="Arial Unicode MS" w:hAnsi="Times New Roman" w:cs="Times New Roman"/>
          <w:sz w:val="24"/>
          <w:szCs w:val="24"/>
        </w:rPr>
        <w:t>un sistema</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economico mondiale</w:t>
      </w:r>
      <w:r w:rsidR="002739FF" w:rsidRPr="00044CF6">
        <w:rPr>
          <w:rFonts w:ascii="Times New Roman" w:eastAsia="Arial Unicode MS" w:hAnsi="Times New Roman" w:cs="Times New Roman"/>
          <w:sz w:val="24"/>
          <w:szCs w:val="24"/>
        </w:rPr>
        <w:t xml:space="preserve"> </w:t>
      </w:r>
      <w:r w:rsidR="00467AC0" w:rsidRPr="00044CF6">
        <w:rPr>
          <w:rFonts w:ascii="Times New Roman" w:eastAsia="Arial Unicode MS" w:hAnsi="Times New Roman" w:cs="Times New Roman"/>
          <w:sz w:val="24"/>
          <w:szCs w:val="24"/>
        </w:rPr>
        <w:t>che scarta</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uomini,</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donne e bambini,</w:t>
      </w:r>
      <w:r w:rsidR="00467AC0" w:rsidRPr="00044CF6">
        <w:rPr>
          <w:rFonts w:ascii="Times New Roman" w:eastAsia="Arial Unicode MS" w:hAnsi="Times New Roman" w:cs="Times New Roman"/>
          <w:spacing w:val="-9"/>
          <w:sz w:val="24"/>
          <w:szCs w:val="24"/>
        </w:rPr>
        <w:t xml:space="preserve"> </w:t>
      </w:r>
      <w:r w:rsidR="00467AC0" w:rsidRPr="00044CF6">
        <w:rPr>
          <w:rFonts w:ascii="Times New Roman" w:eastAsia="Arial Unicode MS" w:hAnsi="Times New Roman" w:cs="Times New Roman"/>
          <w:sz w:val="24"/>
          <w:szCs w:val="24"/>
        </w:rPr>
        <w:t>per il fatto</w:t>
      </w:r>
      <w:r w:rsidR="00467AC0" w:rsidRPr="00044CF6">
        <w:rPr>
          <w:rFonts w:ascii="Times New Roman" w:eastAsia="Arial Unicode MS" w:hAnsi="Times New Roman" w:cs="Times New Roman"/>
          <w:spacing w:val="-5"/>
          <w:sz w:val="24"/>
          <w:szCs w:val="24"/>
        </w:rPr>
        <w:t xml:space="preserve"> </w:t>
      </w:r>
      <w:r w:rsidR="00467AC0" w:rsidRPr="00044CF6">
        <w:rPr>
          <w:rFonts w:ascii="Times New Roman" w:eastAsia="Arial Unicode MS" w:hAnsi="Times New Roman" w:cs="Times New Roman"/>
          <w:sz w:val="24"/>
          <w:szCs w:val="24"/>
        </w:rPr>
        <w:t>che questi</w:t>
      </w:r>
      <w:r w:rsidR="00467AC0" w:rsidRPr="00044CF6">
        <w:rPr>
          <w:rFonts w:ascii="Times New Roman" w:eastAsia="Arial Unicode MS" w:hAnsi="Times New Roman" w:cs="Times New Roman"/>
          <w:spacing w:val="-6"/>
          <w:sz w:val="24"/>
          <w:szCs w:val="24"/>
        </w:rPr>
        <w:t xml:space="preserve"> </w:t>
      </w:r>
      <w:r w:rsidR="00467AC0" w:rsidRPr="00044CF6">
        <w:rPr>
          <w:rFonts w:ascii="Times New Roman" w:eastAsia="Arial Unicode MS" w:hAnsi="Times New Roman" w:cs="Times New Roman"/>
          <w:sz w:val="24"/>
          <w:szCs w:val="24"/>
        </w:rPr>
        <w:t>sembrano non essere più utili</w:t>
      </w:r>
      <w:r w:rsidR="00467AC0" w:rsidRPr="00044CF6">
        <w:rPr>
          <w:rFonts w:ascii="Times New Roman" w:eastAsia="Arial Unicode MS" w:hAnsi="Times New Roman" w:cs="Times New Roman"/>
          <w:spacing w:val="-4"/>
          <w:sz w:val="24"/>
          <w:szCs w:val="24"/>
        </w:rPr>
        <w:t xml:space="preserve"> </w:t>
      </w:r>
      <w:r w:rsidR="00467AC0" w:rsidRPr="00044CF6">
        <w:rPr>
          <w:rFonts w:ascii="Times New Roman" w:eastAsia="Arial Unicode MS" w:hAnsi="Times New Roman" w:cs="Times New Roman"/>
          <w:sz w:val="24"/>
          <w:szCs w:val="24"/>
        </w:rPr>
        <w:t>secondo i criteri</w:t>
      </w:r>
      <w:r w:rsidR="00467AC0" w:rsidRPr="00044CF6">
        <w:rPr>
          <w:rFonts w:ascii="Times New Roman" w:eastAsia="Arial Unicode MS" w:hAnsi="Times New Roman" w:cs="Times New Roman"/>
          <w:spacing w:val="-6"/>
          <w:sz w:val="24"/>
          <w:szCs w:val="24"/>
        </w:rPr>
        <w:t xml:space="preserve"> </w:t>
      </w:r>
      <w:r w:rsidR="00467AC0" w:rsidRPr="00044CF6">
        <w:rPr>
          <w:rFonts w:ascii="Times New Roman" w:eastAsia="Arial Unicode MS" w:hAnsi="Times New Roman" w:cs="Times New Roman"/>
          <w:sz w:val="24"/>
          <w:szCs w:val="24"/>
        </w:rPr>
        <w:t>di redditività</w:t>
      </w:r>
      <w:r w:rsidR="00467AC0" w:rsidRPr="00044CF6">
        <w:rPr>
          <w:rFonts w:ascii="Times New Roman" w:eastAsia="Arial Unicode MS" w:hAnsi="Times New Roman" w:cs="Times New Roman"/>
          <w:spacing w:val="-10"/>
          <w:sz w:val="24"/>
          <w:szCs w:val="24"/>
        </w:rPr>
        <w:t xml:space="preserve"> </w:t>
      </w:r>
      <w:r w:rsidR="00467AC0" w:rsidRPr="00044CF6">
        <w:rPr>
          <w:rFonts w:ascii="Times New Roman" w:eastAsia="Arial Unicode MS" w:hAnsi="Times New Roman" w:cs="Times New Roman"/>
          <w:sz w:val="24"/>
          <w:szCs w:val="24"/>
        </w:rPr>
        <w:t>delle aziende o di altre</w:t>
      </w:r>
      <w:r w:rsidR="00467AC0" w:rsidRPr="00044CF6">
        <w:rPr>
          <w:rFonts w:ascii="Times New Roman" w:eastAsia="Arial Unicode MS" w:hAnsi="Times New Roman" w:cs="Times New Roman"/>
          <w:spacing w:val="-5"/>
          <w:sz w:val="24"/>
          <w:szCs w:val="24"/>
        </w:rPr>
        <w:t xml:space="preserve"> </w:t>
      </w:r>
      <w:r w:rsidR="00467AC0" w:rsidRPr="00044CF6">
        <w:rPr>
          <w:rFonts w:ascii="Times New Roman" w:eastAsia="Arial Unicode MS" w:hAnsi="Times New Roman" w:cs="Times New Roman"/>
          <w:sz w:val="24"/>
          <w:szCs w:val="24"/>
        </w:rPr>
        <w:t>organizzazioni.</w:t>
      </w:r>
      <w:r w:rsidR="00467AC0" w:rsidRPr="00044CF6">
        <w:rPr>
          <w:rFonts w:ascii="Times New Roman" w:eastAsia="Arial Unicode MS" w:hAnsi="Times New Roman" w:cs="Times New Roman"/>
          <w:spacing w:val="-16"/>
          <w:sz w:val="24"/>
          <w:szCs w:val="24"/>
        </w:rPr>
        <w:t xml:space="preserve"> </w:t>
      </w:r>
      <w:r w:rsidR="00467AC0" w:rsidRPr="00044CF6">
        <w:rPr>
          <w:rFonts w:ascii="Times New Roman" w:eastAsia="Arial Unicode MS" w:hAnsi="Times New Roman" w:cs="Times New Roman"/>
          <w:sz w:val="24"/>
          <w:szCs w:val="24"/>
        </w:rPr>
        <w:t>Proprio</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questo</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scarto</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delle persone costituisce</w:t>
      </w:r>
      <w:r w:rsidR="00467AC0" w:rsidRPr="00044CF6">
        <w:rPr>
          <w:rFonts w:ascii="Times New Roman" w:eastAsia="Arial Unicode MS" w:hAnsi="Times New Roman" w:cs="Times New Roman"/>
          <w:spacing w:val="-11"/>
          <w:sz w:val="24"/>
          <w:szCs w:val="24"/>
        </w:rPr>
        <w:t xml:space="preserve"> </w:t>
      </w:r>
      <w:r w:rsidR="00467AC0" w:rsidRPr="00044CF6">
        <w:rPr>
          <w:rFonts w:ascii="Times New Roman" w:eastAsia="Arial Unicode MS" w:hAnsi="Times New Roman" w:cs="Times New Roman"/>
          <w:sz w:val="24"/>
          <w:szCs w:val="24"/>
        </w:rPr>
        <w:t>il regresso e la disumanizzazione di qualsiasi sistema</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politico</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ed economico:</w:t>
      </w:r>
      <w:r w:rsidR="00467AC0" w:rsidRPr="00044CF6">
        <w:rPr>
          <w:rFonts w:ascii="Times New Roman" w:eastAsia="Arial Unicode MS" w:hAnsi="Times New Roman" w:cs="Times New Roman"/>
          <w:spacing w:val="-12"/>
          <w:sz w:val="24"/>
          <w:szCs w:val="24"/>
        </w:rPr>
        <w:t xml:space="preserve"> </w:t>
      </w:r>
      <w:r w:rsidR="00467AC0" w:rsidRPr="00044CF6">
        <w:rPr>
          <w:rFonts w:ascii="Times New Roman" w:eastAsia="Arial Unicode MS" w:hAnsi="Times New Roman" w:cs="Times New Roman"/>
          <w:sz w:val="24"/>
          <w:szCs w:val="24"/>
        </w:rPr>
        <w:t>coloro</w:t>
      </w:r>
      <w:r w:rsidR="002739FF" w:rsidRPr="00044CF6">
        <w:rPr>
          <w:rFonts w:ascii="Times New Roman" w:eastAsia="Arial Unicode MS" w:hAnsi="Times New Roman" w:cs="Times New Roman"/>
          <w:sz w:val="24"/>
          <w:szCs w:val="24"/>
        </w:rPr>
        <w:t xml:space="preserve"> </w:t>
      </w:r>
      <w:r w:rsidR="00467AC0" w:rsidRPr="00044CF6">
        <w:rPr>
          <w:rFonts w:ascii="Times New Roman" w:eastAsia="Arial Unicode MS" w:hAnsi="Times New Roman" w:cs="Times New Roman"/>
          <w:sz w:val="24"/>
          <w:szCs w:val="24"/>
        </w:rPr>
        <w:t>che causano o permettono</w:t>
      </w:r>
      <w:r w:rsidR="00467AC0" w:rsidRPr="00044CF6">
        <w:rPr>
          <w:rFonts w:ascii="Times New Roman" w:eastAsia="Arial Unicode MS" w:hAnsi="Times New Roman" w:cs="Times New Roman"/>
          <w:spacing w:val="-12"/>
          <w:sz w:val="24"/>
          <w:szCs w:val="24"/>
        </w:rPr>
        <w:t xml:space="preserve"> </w:t>
      </w:r>
      <w:r w:rsidR="00467AC0" w:rsidRPr="00044CF6">
        <w:rPr>
          <w:rFonts w:ascii="Times New Roman" w:eastAsia="Arial Unicode MS" w:hAnsi="Times New Roman" w:cs="Times New Roman"/>
          <w:sz w:val="24"/>
          <w:szCs w:val="24"/>
        </w:rPr>
        <w:t>lo scarto</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degli altri</w:t>
      </w:r>
      <w:r w:rsidR="00467AC0" w:rsidRPr="00044CF6">
        <w:rPr>
          <w:rFonts w:ascii="Times New Roman" w:eastAsia="Arial Unicode MS" w:hAnsi="Times New Roman" w:cs="Times New Roman"/>
          <w:spacing w:val="-4"/>
          <w:sz w:val="24"/>
          <w:szCs w:val="24"/>
        </w:rPr>
        <w:t xml:space="preserve"> </w:t>
      </w:r>
      <w:r w:rsidR="00467AC0" w:rsidRPr="00044CF6">
        <w:rPr>
          <w:rFonts w:ascii="Times New Roman" w:eastAsia="Arial Unicode MS" w:hAnsi="Times New Roman" w:cs="Times New Roman"/>
          <w:sz w:val="24"/>
          <w:szCs w:val="24"/>
        </w:rPr>
        <w:t>– rifugiati,</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bambini abusati</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o schiavizzati,</w:t>
      </w:r>
      <w:r w:rsidR="00467AC0" w:rsidRPr="00044CF6">
        <w:rPr>
          <w:rFonts w:ascii="Times New Roman" w:eastAsia="Arial Unicode MS" w:hAnsi="Times New Roman" w:cs="Times New Roman"/>
          <w:spacing w:val="-13"/>
          <w:sz w:val="24"/>
          <w:szCs w:val="24"/>
        </w:rPr>
        <w:t xml:space="preserve"> </w:t>
      </w:r>
      <w:r w:rsidR="00467AC0" w:rsidRPr="00044CF6">
        <w:rPr>
          <w:rFonts w:ascii="Times New Roman" w:eastAsia="Arial Unicode MS" w:hAnsi="Times New Roman" w:cs="Times New Roman"/>
          <w:sz w:val="24"/>
          <w:szCs w:val="24"/>
        </w:rPr>
        <w:t>poveri che muoiono per la strada</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quando fa</w:t>
      </w:r>
      <w:r w:rsidR="00467AC0" w:rsidRPr="00044CF6">
        <w:rPr>
          <w:rFonts w:ascii="Times New Roman" w:eastAsia="Arial Unicode MS" w:hAnsi="Times New Roman" w:cs="Times New Roman"/>
          <w:spacing w:val="-2"/>
          <w:sz w:val="24"/>
          <w:szCs w:val="24"/>
        </w:rPr>
        <w:t xml:space="preserve"> </w:t>
      </w:r>
      <w:r w:rsidR="00467AC0" w:rsidRPr="00044CF6">
        <w:rPr>
          <w:rFonts w:ascii="Times New Roman" w:eastAsia="Arial Unicode MS" w:hAnsi="Times New Roman" w:cs="Times New Roman"/>
          <w:sz w:val="24"/>
          <w:szCs w:val="24"/>
        </w:rPr>
        <w:t>freddo</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 diventano</w:t>
      </w:r>
      <w:r w:rsidR="00467AC0" w:rsidRPr="00044CF6">
        <w:rPr>
          <w:rFonts w:ascii="Times New Roman" w:eastAsia="Arial Unicode MS" w:hAnsi="Times New Roman" w:cs="Times New Roman"/>
          <w:spacing w:val="-10"/>
          <w:sz w:val="24"/>
          <w:szCs w:val="24"/>
        </w:rPr>
        <w:t xml:space="preserve"> </w:t>
      </w:r>
      <w:r w:rsidR="00467AC0" w:rsidRPr="00044CF6">
        <w:rPr>
          <w:rFonts w:ascii="Times New Roman" w:eastAsia="Arial Unicode MS" w:hAnsi="Times New Roman" w:cs="Times New Roman"/>
          <w:sz w:val="24"/>
          <w:szCs w:val="24"/>
        </w:rPr>
        <w:t>essi stessi</w:t>
      </w:r>
      <w:r w:rsidR="00467AC0" w:rsidRPr="00044CF6">
        <w:rPr>
          <w:rFonts w:ascii="Times New Roman" w:eastAsia="Arial Unicode MS" w:hAnsi="Times New Roman" w:cs="Times New Roman"/>
          <w:spacing w:val="-6"/>
          <w:sz w:val="24"/>
          <w:szCs w:val="24"/>
        </w:rPr>
        <w:t xml:space="preserve"> </w:t>
      </w:r>
      <w:r w:rsidR="00467AC0" w:rsidRPr="00044CF6">
        <w:rPr>
          <w:rFonts w:ascii="Times New Roman" w:eastAsia="Arial Unicode MS" w:hAnsi="Times New Roman" w:cs="Times New Roman"/>
          <w:sz w:val="24"/>
          <w:szCs w:val="24"/>
        </w:rPr>
        <w:t>come macchine senza anima,</w:t>
      </w:r>
      <w:r w:rsidR="002739FF" w:rsidRPr="00044CF6">
        <w:rPr>
          <w:rFonts w:ascii="Times New Roman" w:eastAsia="Arial Unicode MS" w:hAnsi="Times New Roman" w:cs="Times New Roman"/>
          <w:sz w:val="24"/>
          <w:szCs w:val="24"/>
        </w:rPr>
        <w:t xml:space="preserve"> </w:t>
      </w:r>
      <w:r w:rsidR="00467AC0" w:rsidRPr="00044CF6">
        <w:rPr>
          <w:rFonts w:ascii="Times New Roman" w:eastAsia="Arial Unicode MS" w:hAnsi="Times New Roman" w:cs="Times New Roman"/>
          <w:sz w:val="24"/>
          <w:szCs w:val="24"/>
        </w:rPr>
        <w:t>accettando</w:t>
      </w:r>
      <w:r w:rsidR="00467AC0" w:rsidRPr="00044CF6">
        <w:rPr>
          <w:rFonts w:ascii="Times New Roman" w:eastAsia="Arial Unicode MS" w:hAnsi="Times New Roman" w:cs="Times New Roman"/>
          <w:spacing w:val="-12"/>
          <w:sz w:val="24"/>
          <w:szCs w:val="24"/>
        </w:rPr>
        <w:t xml:space="preserve"> </w:t>
      </w:r>
      <w:r w:rsidR="00467AC0" w:rsidRPr="00044CF6">
        <w:rPr>
          <w:rFonts w:ascii="Times New Roman" w:eastAsia="Arial Unicode MS" w:hAnsi="Times New Roman" w:cs="Times New Roman"/>
          <w:sz w:val="24"/>
          <w:szCs w:val="24"/>
        </w:rPr>
        <w:t>implicitamente</w:t>
      </w:r>
      <w:r w:rsidR="00467AC0" w:rsidRPr="00044CF6">
        <w:rPr>
          <w:rFonts w:ascii="Times New Roman" w:eastAsia="Arial Unicode MS" w:hAnsi="Times New Roman" w:cs="Times New Roman"/>
          <w:spacing w:val="-15"/>
          <w:sz w:val="24"/>
          <w:szCs w:val="24"/>
        </w:rPr>
        <w:t xml:space="preserve"> </w:t>
      </w:r>
      <w:r w:rsidR="00467AC0" w:rsidRPr="00044CF6">
        <w:rPr>
          <w:rFonts w:ascii="Times New Roman" w:eastAsia="Arial Unicode MS" w:hAnsi="Times New Roman" w:cs="Times New Roman"/>
          <w:sz w:val="24"/>
          <w:szCs w:val="24"/>
        </w:rPr>
        <w:t>il principio che anche loro,</w:t>
      </w:r>
      <w:r w:rsidR="00467AC0" w:rsidRPr="00044CF6">
        <w:rPr>
          <w:rFonts w:ascii="Times New Roman" w:eastAsia="Arial Unicode MS" w:hAnsi="Times New Roman" w:cs="Times New Roman"/>
          <w:spacing w:val="-5"/>
          <w:sz w:val="24"/>
          <w:szCs w:val="24"/>
        </w:rPr>
        <w:t xml:space="preserve"> </w:t>
      </w:r>
      <w:r w:rsidR="00467AC0" w:rsidRPr="00044CF6">
        <w:rPr>
          <w:rFonts w:ascii="Times New Roman" w:eastAsia="Arial Unicode MS" w:hAnsi="Times New Roman" w:cs="Times New Roman"/>
          <w:sz w:val="24"/>
          <w:szCs w:val="24"/>
        </w:rPr>
        <w:t>prima o poi,</w:t>
      </w:r>
      <w:r w:rsidR="00467AC0" w:rsidRPr="00044CF6">
        <w:rPr>
          <w:rFonts w:ascii="Times New Roman" w:eastAsia="Arial Unicode MS" w:hAnsi="Times New Roman" w:cs="Times New Roman"/>
          <w:spacing w:val="-4"/>
          <w:sz w:val="24"/>
          <w:szCs w:val="24"/>
        </w:rPr>
        <w:t xml:space="preserve"> </w:t>
      </w:r>
      <w:r w:rsidR="00467AC0" w:rsidRPr="00044CF6">
        <w:rPr>
          <w:rFonts w:ascii="Times New Roman" w:eastAsia="Arial Unicode MS" w:hAnsi="Times New Roman" w:cs="Times New Roman"/>
          <w:sz w:val="24"/>
          <w:szCs w:val="24"/>
        </w:rPr>
        <w:t>verranno scartati</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 è un boomerang questo!</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Ma è la verità:</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prima o poi loro verranno scartati</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 quando non saranno più utili ad una società</w:t>
      </w:r>
      <w:r w:rsidR="00467AC0" w:rsidRPr="00044CF6">
        <w:rPr>
          <w:rFonts w:ascii="Times New Roman" w:eastAsia="Arial Unicode MS" w:hAnsi="Times New Roman" w:cs="Times New Roman"/>
          <w:spacing w:val="-8"/>
          <w:sz w:val="24"/>
          <w:szCs w:val="24"/>
        </w:rPr>
        <w:t xml:space="preserve"> </w:t>
      </w:r>
      <w:r w:rsidR="00467AC0" w:rsidRPr="00044CF6">
        <w:rPr>
          <w:rFonts w:ascii="Times New Roman" w:eastAsia="Arial Unicode MS" w:hAnsi="Times New Roman" w:cs="Times New Roman"/>
          <w:sz w:val="24"/>
          <w:szCs w:val="24"/>
        </w:rPr>
        <w:t>che ha messo al centro</w:t>
      </w:r>
      <w:r w:rsidR="00467AC0" w:rsidRPr="00044CF6">
        <w:rPr>
          <w:rFonts w:ascii="Times New Roman" w:eastAsia="Arial Unicode MS" w:hAnsi="Times New Roman" w:cs="Times New Roman"/>
          <w:spacing w:val="-7"/>
          <w:sz w:val="24"/>
          <w:szCs w:val="24"/>
        </w:rPr>
        <w:t xml:space="preserve"> </w:t>
      </w:r>
      <w:r w:rsidR="00467AC0" w:rsidRPr="00044CF6">
        <w:rPr>
          <w:rFonts w:ascii="Times New Roman" w:eastAsia="Arial Unicode MS" w:hAnsi="Times New Roman" w:cs="Times New Roman"/>
          <w:sz w:val="24"/>
          <w:szCs w:val="24"/>
        </w:rPr>
        <w:t>il dio denaro.</w:t>
      </w:r>
    </w:p>
    <w:p w:rsidR="00FA11CD" w:rsidRPr="00044CF6" w:rsidRDefault="00467AC0" w:rsidP="00DA67A0">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Nel 1991,</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 xml:space="preserve">san </w:t>
      </w:r>
      <w:hyperlink r:id="rId7">
        <w:r w:rsidRPr="00044CF6">
          <w:rPr>
            <w:rFonts w:ascii="Times New Roman" w:eastAsia="Arial Unicode MS" w:hAnsi="Times New Roman" w:cs="Times New Roman"/>
            <w:color w:val="663300"/>
            <w:sz w:val="24"/>
            <w:szCs w:val="24"/>
          </w:rPr>
          <w:t>Giovanni</w:t>
        </w:r>
        <w:r w:rsidRPr="00044CF6">
          <w:rPr>
            <w:rFonts w:ascii="Times New Roman" w:eastAsia="Arial Unicode MS" w:hAnsi="Times New Roman" w:cs="Times New Roman"/>
            <w:color w:val="663300"/>
            <w:spacing w:val="-10"/>
            <w:sz w:val="24"/>
            <w:szCs w:val="24"/>
          </w:rPr>
          <w:t xml:space="preserve"> </w:t>
        </w:r>
        <w:r w:rsidRPr="00044CF6">
          <w:rPr>
            <w:rFonts w:ascii="Times New Roman" w:eastAsia="Arial Unicode MS" w:hAnsi="Times New Roman" w:cs="Times New Roman"/>
            <w:color w:val="663300"/>
            <w:sz w:val="24"/>
            <w:szCs w:val="24"/>
          </w:rPr>
          <w:t>Paolo</w:t>
        </w:r>
        <w:r w:rsidRPr="00044CF6">
          <w:rPr>
            <w:rFonts w:ascii="Times New Roman" w:eastAsia="Arial Unicode MS" w:hAnsi="Times New Roman" w:cs="Times New Roman"/>
            <w:color w:val="663300"/>
            <w:spacing w:val="-7"/>
            <w:sz w:val="24"/>
            <w:szCs w:val="24"/>
          </w:rPr>
          <w:t xml:space="preserve"> </w:t>
        </w:r>
        <w:r w:rsidRPr="00044CF6">
          <w:rPr>
            <w:rFonts w:ascii="Times New Roman" w:eastAsia="Arial Unicode MS" w:hAnsi="Times New Roman" w:cs="Times New Roman"/>
            <w:color w:val="663300"/>
            <w:sz w:val="24"/>
            <w:szCs w:val="24"/>
          </w:rPr>
          <w:t>II</w:t>
        </w:r>
      </w:hyperlink>
      <w:r w:rsidRPr="00044CF6">
        <w:rPr>
          <w:rFonts w:ascii="Times New Roman" w:eastAsia="Arial Unicode MS" w:hAnsi="Times New Roman" w:cs="Times New Roman"/>
          <w:color w:val="000000"/>
          <w:sz w:val="24"/>
          <w:szCs w:val="24"/>
        </w:rPr>
        <w:t>,</w:t>
      </w:r>
      <w:r w:rsidRPr="00044CF6">
        <w:rPr>
          <w:rFonts w:ascii="Times New Roman" w:eastAsia="Arial Unicode MS" w:hAnsi="Times New Roman" w:cs="Times New Roman"/>
          <w:color w:val="000000"/>
          <w:spacing w:val="-2"/>
          <w:sz w:val="24"/>
          <w:szCs w:val="24"/>
        </w:rPr>
        <w:t xml:space="preserve"> </w:t>
      </w:r>
      <w:r w:rsidRPr="00044CF6">
        <w:rPr>
          <w:rFonts w:ascii="Times New Roman" w:eastAsia="Arial Unicode MS" w:hAnsi="Times New Roman" w:cs="Times New Roman"/>
          <w:color w:val="000000"/>
          <w:sz w:val="24"/>
          <w:szCs w:val="24"/>
        </w:rPr>
        <w:t>di fronte</w:t>
      </w:r>
      <w:r w:rsidRPr="00044CF6">
        <w:rPr>
          <w:rFonts w:ascii="Times New Roman" w:eastAsia="Arial Unicode MS" w:hAnsi="Times New Roman" w:cs="Times New Roman"/>
          <w:color w:val="000000"/>
          <w:spacing w:val="-6"/>
          <w:sz w:val="24"/>
          <w:szCs w:val="24"/>
        </w:rPr>
        <w:t xml:space="preserve"> </w:t>
      </w:r>
      <w:r w:rsidRPr="00044CF6">
        <w:rPr>
          <w:rFonts w:ascii="Times New Roman" w:eastAsia="Arial Unicode MS" w:hAnsi="Times New Roman" w:cs="Times New Roman"/>
          <w:color w:val="000000"/>
          <w:sz w:val="24"/>
          <w:szCs w:val="24"/>
        </w:rPr>
        <w:t>al crollo di sistemi</w:t>
      </w:r>
      <w:r w:rsidRPr="00044CF6">
        <w:rPr>
          <w:rFonts w:ascii="Times New Roman" w:eastAsia="Arial Unicode MS" w:hAnsi="Times New Roman" w:cs="Times New Roman"/>
          <w:color w:val="000000"/>
          <w:spacing w:val="-7"/>
          <w:sz w:val="24"/>
          <w:szCs w:val="24"/>
        </w:rPr>
        <w:t xml:space="preserve"> </w:t>
      </w:r>
      <w:r w:rsidRPr="00044CF6">
        <w:rPr>
          <w:rFonts w:ascii="Times New Roman" w:eastAsia="Arial Unicode MS" w:hAnsi="Times New Roman" w:cs="Times New Roman"/>
          <w:color w:val="000000"/>
          <w:sz w:val="24"/>
          <w:szCs w:val="24"/>
        </w:rPr>
        <w:t>politici</w:t>
      </w:r>
      <w:r w:rsidRPr="00044CF6">
        <w:rPr>
          <w:rFonts w:ascii="Times New Roman" w:eastAsia="Arial Unicode MS" w:hAnsi="Times New Roman" w:cs="Times New Roman"/>
          <w:color w:val="000000"/>
          <w:spacing w:val="-7"/>
          <w:sz w:val="24"/>
          <w:szCs w:val="24"/>
        </w:rPr>
        <w:t xml:space="preserve"> </w:t>
      </w:r>
      <w:r w:rsidRPr="00044CF6">
        <w:rPr>
          <w:rFonts w:ascii="Times New Roman" w:eastAsia="Arial Unicode MS" w:hAnsi="Times New Roman" w:cs="Times New Roman"/>
          <w:color w:val="000000"/>
          <w:sz w:val="24"/>
          <w:szCs w:val="24"/>
        </w:rPr>
        <w:t>oppressivi e alla progressiva</w:t>
      </w:r>
      <w:r w:rsidR="002739FF"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integrazione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dei mercati</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che ormai chiamiamo abitualmente</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globalizzazione,</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avvertiva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il rischio che si diffondesse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ovunque l’ideologia capitalistica.</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Essa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avrebbe comportato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una scarsa o nulla considerazione per i fenomeni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dell’emarginazione,</w:t>
      </w:r>
      <w:r w:rsidRPr="00044CF6">
        <w:rPr>
          <w:rFonts w:ascii="Times New Roman" w:eastAsia="Arial Unicode MS" w:hAnsi="Times New Roman" w:cs="Times New Roman"/>
          <w:spacing w:val="-21"/>
          <w:sz w:val="24"/>
          <w:szCs w:val="24"/>
        </w:rPr>
        <w:t xml:space="preserve"> </w:t>
      </w:r>
      <w:r w:rsidRPr="00044CF6">
        <w:rPr>
          <w:rFonts w:ascii="Times New Roman" w:eastAsia="Arial Unicode MS" w:hAnsi="Times New Roman" w:cs="Times New Roman"/>
          <w:sz w:val="24"/>
          <w:szCs w:val="24"/>
        </w:rPr>
        <w:t>dello sfruttamento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e dell’alienazione umana, ignorando le moltitudini</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che vivono ancora in condizioni di miseria materiale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e morale,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e affidandone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fideisticamente</w:t>
      </w:r>
      <w:r w:rsidRPr="00044CF6">
        <w:rPr>
          <w:rFonts w:ascii="Times New Roman" w:eastAsia="Arial Unicode MS" w:hAnsi="Times New Roman" w:cs="Times New Roman"/>
          <w:spacing w:val="-16"/>
          <w:sz w:val="24"/>
          <w:szCs w:val="24"/>
        </w:rPr>
        <w:t xml:space="preserve"> </w:t>
      </w:r>
      <w:r w:rsidRPr="00044CF6">
        <w:rPr>
          <w:rFonts w:ascii="Times New Roman" w:eastAsia="Arial Unicode MS" w:hAnsi="Times New Roman" w:cs="Times New Roman"/>
          <w:sz w:val="24"/>
          <w:szCs w:val="24"/>
        </w:rPr>
        <w:t>la soluzione unicamente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al libero sviluppo delle forze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del mercato.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Il mio Predecessore,</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domandandosi se un tale</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sistema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economico fosse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il modello da proporre a coloro che cercavano la via del vero progresso economico e sociale,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giunse a una risposta nettamente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negativa.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Questa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non è la via (cfr</w:t>
      </w:r>
      <w:r w:rsidRPr="00044CF6">
        <w:rPr>
          <w:rFonts w:ascii="Times New Roman" w:eastAsia="Arial Unicode MS" w:hAnsi="Times New Roman" w:cs="Times New Roman"/>
          <w:spacing w:val="-3"/>
          <w:sz w:val="24"/>
          <w:szCs w:val="24"/>
        </w:rPr>
        <w:t xml:space="preserve"> </w:t>
      </w:r>
      <w:hyperlink r:id="rId8">
        <w:r w:rsidRPr="00044CF6">
          <w:rPr>
            <w:rFonts w:ascii="Times New Roman" w:eastAsia="Arial Unicode MS" w:hAnsi="Times New Roman" w:cs="Times New Roman"/>
            <w:color w:val="663300"/>
            <w:sz w:val="24"/>
            <w:szCs w:val="24"/>
          </w:rPr>
          <w:t>Centesimus</w:t>
        </w:r>
        <w:r w:rsidRPr="00044CF6">
          <w:rPr>
            <w:rFonts w:ascii="Times New Roman" w:eastAsia="Arial Unicode MS" w:hAnsi="Times New Roman" w:cs="Times New Roman"/>
            <w:color w:val="663300"/>
            <w:spacing w:val="-13"/>
            <w:sz w:val="24"/>
            <w:szCs w:val="24"/>
          </w:rPr>
          <w:t xml:space="preserve"> </w:t>
        </w:r>
        <w:r w:rsidRPr="00044CF6">
          <w:rPr>
            <w:rFonts w:ascii="Times New Roman" w:eastAsia="Arial Unicode MS" w:hAnsi="Times New Roman" w:cs="Times New Roman"/>
            <w:color w:val="663300"/>
            <w:sz w:val="24"/>
            <w:szCs w:val="24"/>
          </w:rPr>
          <w:t>annus</w:t>
        </w:r>
      </w:hyperlink>
      <w:r w:rsidRPr="00044CF6">
        <w:rPr>
          <w:rFonts w:ascii="Times New Roman" w:eastAsia="Arial Unicode MS" w:hAnsi="Times New Roman" w:cs="Times New Roman"/>
          <w:color w:val="000000"/>
          <w:sz w:val="24"/>
          <w:szCs w:val="24"/>
        </w:rPr>
        <w:t>,</w:t>
      </w:r>
      <w:r w:rsidRPr="00044CF6">
        <w:rPr>
          <w:rFonts w:ascii="Times New Roman" w:eastAsia="Arial Unicode MS" w:hAnsi="Times New Roman" w:cs="Times New Roman"/>
          <w:color w:val="000000"/>
          <w:spacing w:val="-7"/>
          <w:sz w:val="24"/>
          <w:szCs w:val="24"/>
        </w:rPr>
        <w:t xml:space="preserve"> </w:t>
      </w:r>
      <w:r w:rsidRPr="00044CF6">
        <w:rPr>
          <w:rFonts w:ascii="Times New Roman" w:eastAsia="Arial Unicode MS" w:hAnsi="Times New Roman" w:cs="Times New Roman"/>
          <w:color w:val="000000"/>
          <w:sz w:val="24"/>
          <w:szCs w:val="24"/>
        </w:rPr>
        <w:t>42).</w:t>
      </w:r>
    </w:p>
    <w:p w:rsidR="00FA11CD" w:rsidRPr="00044CF6" w:rsidRDefault="00467AC0" w:rsidP="00DA67A0">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Purtroppo,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i rischi paventati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da san Giovanni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Paolo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II</w:t>
      </w:r>
      <w:r w:rsidRPr="00044CF6">
        <w:rPr>
          <w:rFonts w:ascii="Times New Roman" w:eastAsia="Arial Unicode MS" w:hAnsi="Times New Roman" w:cs="Times New Roman"/>
          <w:spacing w:val="-1"/>
          <w:sz w:val="24"/>
          <w:szCs w:val="24"/>
        </w:rPr>
        <w:t xml:space="preserve"> </w:t>
      </w:r>
      <w:r w:rsidRPr="00044CF6">
        <w:rPr>
          <w:rFonts w:ascii="Times New Roman" w:eastAsia="Arial Unicode MS" w:hAnsi="Times New Roman" w:cs="Times New Roman"/>
          <w:sz w:val="24"/>
          <w:szCs w:val="24"/>
        </w:rPr>
        <w:t>si sono ampiamente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verificati.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Tuttavia,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nello</w:t>
      </w:r>
      <w:r w:rsidR="002739FF"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stesso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tempo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si sono sviluppati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e attuati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tanti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sforzi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di individui e di istituzioni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per risanare i mali prodotti</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da una globalizzazione irresponsabile.</w:t>
      </w:r>
      <w:r w:rsidRPr="00044CF6">
        <w:rPr>
          <w:rFonts w:ascii="Times New Roman" w:eastAsia="Arial Unicode MS" w:hAnsi="Times New Roman" w:cs="Times New Roman"/>
          <w:spacing w:val="-16"/>
          <w:sz w:val="24"/>
          <w:szCs w:val="24"/>
        </w:rPr>
        <w:t xml:space="preserve"> </w:t>
      </w:r>
      <w:r w:rsidRPr="00044CF6">
        <w:rPr>
          <w:rFonts w:ascii="Times New Roman" w:eastAsia="Arial Unicode MS" w:hAnsi="Times New Roman" w:cs="Times New Roman"/>
          <w:sz w:val="24"/>
          <w:szCs w:val="24"/>
        </w:rPr>
        <w:t>Madre Teresa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di Calcutta,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che ho avuto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la gioia di proclamare Santa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alcuni mesi fa</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e che è un simbolo e un’icona dei nostri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tempi,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in qualche modo rappresenta</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e riassume tali</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sforzi.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Lei si è chinata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sulle persone sfinite,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lasciate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morire ai margini della strada,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riconoscendo in ciascuna di esse la dignità</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data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da Dio.</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Ha accolto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ogni vita</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umana, quella non nata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e quella abbandonata</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e scartata,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e ha fatto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sentire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la sua voce ai potenti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della terra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perché riconoscessero i crimini della povertà</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creata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da loro stessi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(cfr</w:t>
      </w:r>
      <w:r w:rsidRPr="00044CF6">
        <w:rPr>
          <w:rFonts w:ascii="Times New Roman" w:eastAsia="Arial Unicode MS" w:hAnsi="Times New Roman" w:cs="Times New Roman"/>
          <w:spacing w:val="-3"/>
          <w:sz w:val="24"/>
          <w:szCs w:val="24"/>
        </w:rPr>
        <w:t xml:space="preserve"> </w:t>
      </w:r>
      <w:hyperlink r:id="rId9">
        <w:r w:rsidRPr="00044CF6">
          <w:rPr>
            <w:rFonts w:ascii="Times New Roman" w:eastAsia="Arial Unicode MS" w:hAnsi="Times New Roman" w:cs="Times New Roman"/>
            <w:color w:val="663300"/>
            <w:sz w:val="24"/>
            <w:szCs w:val="24"/>
            <w:u w:val="single" w:color="663300"/>
          </w:rPr>
          <w:t>Omelia</w:t>
        </w:r>
        <w:r w:rsidRPr="00044CF6">
          <w:rPr>
            <w:rFonts w:ascii="Times New Roman" w:eastAsia="Arial Unicode MS" w:hAnsi="Times New Roman" w:cs="Times New Roman"/>
            <w:color w:val="663300"/>
            <w:spacing w:val="-8"/>
            <w:sz w:val="24"/>
            <w:szCs w:val="24"/>
            <w:u w:val="single" w:color="663300"/>
          </w:rPr>
          <w:t xml:space="preserve"> </w:t>
        </w:r>
        <w:r w:rsidRPr="00044CF6">
          <w:rPr>
            <w:rFonts w:ascii="Times New Roman" w:eastAsia="Arial Unicode MS" w:hAnsi="Times New Roman" w:cs="Times New Roman"/>
            <w:color w:val="663300"/>
            <w:sz w:val="24"/>
            <w:szCs w:val="24"/>
            <w:u w:val="single" w:color="663300"/>
          </w:rPr>
          <w:t>per</w:t>
        </w:r>
        <w:r w:rsidRPr="00044CF6">
          <w:rPr>
            <w:rFonts w:ascii="Times New Roman" w:eastAsia="Arial Unicode MS" w:hAnsi="Times New Roman" w:cs="Times New Roman"/>
            <w:color w:val="663300"/>
            <w:spacing w:val="-4"/>
            <w:sz w:val="24"/>
            <w:szCs w:val="24"/>
            <w:u w:val="single" w:color="663300"/>
          </w:rPr>
          <w:t xml:space="preserve"> </w:t>
        </w:r>
        <w:r w:rsidRPr="00044CF6">
          <w:rPr>
            <w:rFonts w:ascii="Times New Roman" w:eastAsia="Arial Unicode MS" w:hAnsi="Times New Roman" w:cs="Times New Roman"/>
            <w:color w:val="663300"/>
            <w:sz w:val="24"/>
            <w:szCs w:val="24"/>
            <w:u w:val="single" w:color="663300"/>
          </w:rPr>
          <w:t>la</w:t>
        </w:r>
        <w:r w:rsidRPr="00044CF6">
          <w:rPr>
            <w:rFonts w:ascii="Times New Roman" w:eastAsia="Arial Unicode MS" w:hAnsi="Times New Roman" w:cs="Times New Roman"/>
            <w:color w:val="663300"/>
            <w:sz w:val="24"/>
            <w:szCs w:val="24"/>
          </w:rPr>
          <w:t xml:space="preserve"> </w:t>
        </w:r>
      </w:hyperlink>
      <w:hyperlink r:id="rId10">
        <w:r w:rsidRPr="00044CF6">
          <w:rPr>
            <w:rFonts w:ascii="Times New Roman" w:eastAsia="Arial Unicode MS" w:hAnsi="Times New Roman" w:cs="Times New Roman"/>
            <w:color w:val="663300"/>
            <w:sz w:val="24"/>
            <w:szCs w:val="24"/>
            <w:u w:val="single" w:color="663300"/>
          </w:rPr>
          <w:t>canonizzazione</w:t>
        </w:r>
        <w:r w:rsidRPr="00044CF6">
          <w:rPr>
            <w:rFonts w:ascii="Times New Roman" w:eastAsia="Arial Unicode MS" w:hAnsi="Times New Roman" w:cs="Times New Roman"/>
            <w:color w:val="663300"/>
            <w:spacing w:val="-17"/>
            <w:sz w:val="24"/>
            <w:szCs w:val="24"/>
            <w:u w:val="single" w:color="663300"/>
          </w:rPr>
          <w:t xml:space="preserve"> </w:t>
        </w:r>
        <w:r w:rsidRPr="00044CF6">
          <w:rPr>
            <w:rFonts w:ascii="Times New Roman" w:eastAsia="Arial Unicode MS" w:hAnsi="Times New Roman" w:cs="Times New Roman"/>
            <w:color w:val="663300"/>
            <w:sz w:val="24"/>
            <w:szCs w:val="24"/>
            <w:u w:val="single" w:color="663300"/>
          </w:rPr>
          <w:t>di</w:t>
        </w:r>
        <w:r w:rsidRPr="00044CF6">
          <w:rPr>
            <w:rFonts w:ascii="Times New Roman" w:eastAsia="Arial Unicode MS" w:hAnsi="Times New Roman" w:cs="Times New Roman"/>
            <w:color w:val="663300"/>
            <w:spacing w:val="-2"/>
            <w:sz w:val="24"/>
            <w:szCs w:val="24"/>
            <w:u w:val="single" w:color="663300"/>
          </w:rPr>
          <w:t xml:space="preserve"> </w:t>
        </w:r>
        <w:r w:rsidRPr="00044CF6">
          <w:rPr>
            <w:rFonts w:ascii="Times New Roman" w:eastAsia="Arial Unicode MS" w:hAnsi="Times New Roman" w:cs="Times New Roman"/>
            <w:color w:val="663300"/>
            <w:sz w:val="24"/>
            <w:szCs w:val="24"/>
            <w:u w:val="single" w:color="663300"/>
          </w:rPr>
          <w:t>Madre</w:t>
        </w:r>
        <w:r w:rsidRPr="00044CF6">
          <w:rPr>
            <w:rFonts w:ascii="Times New Roman" w:eastAsia="Arial Unicode MS" w:hAnsi="Times New Roman" w:cs="Times New Roman"/>
            <w:color w:val="663300"/>
            <w:spacing w:val="-7"/>
            <w:sz w:val="24"/>
            <w:szCs w:val="24"/>
            <w:u w:val="single" w:color="663300"/>
          </w:rPr>
          <w:t xml:space="preserve"> </w:t>
        </w:r>
        <w:r w:rsidRPr="00044CF6">
          <w:rPr>
            <w:rFonts w:ascii="Times New Roman" w:eastAsia="Arial Unicode MS" w:hAnsi="Times New Roman" w:cs="Times New Roman"/>
            <w:color w:val="663300"/>
            <w:sz w:val="24"/>
            <w:szCs w:val="24"/>
            <w:u w:val="single" w:color="663300"/>
          </w:rPr>
          <w:t>Teresa</w:t>
        </w:r>
        <w:r w:rsidRPr="00044CF6">
          <w:rPr>
            <w:rFonts w:ascii="Times New Roman" w:eastAsia="Arial Unicode MS" w:hAnsi="Times New Roman" w:cs="Times New Roman"/>
            <w:color w:val="663300"/>
            <w:spacing w:val="-8"/>
            <w:sz w:val="24"/>
            <w:szCs w:val="24"/>
            <w:u w:val="single" w:color="663300"/>
          </w:rPr>
          <w:t xml:space="preserve"> </w:t>
        </w:r>
        <w:r w:rsidRPr="00044CF6">
          <w:rPr>
            <w:rFonts w:ascii="Times New Roman" w:eastAsia="Arial Unicode MS" w:hAnsi="Times New Roman" w:cs="Times New Roman"/>
            <w:color w:val="663300"/>
            <w:sz w:val="24"/>
            <w:szCs w:val="24"/>
            <w:u w:val="single" w:color="663300"/>
          </w:rPr>
          <w:t>di</w:t>
        </w:r>
        <w:r w:rsidRPr="00044CF6">
          <w:rPr>
            <w:rFonts w:ascii="Times New Roman" w:eastAsia="Arial Unicode MS" w:hAnsi="Times New Roman" w:cs="Times New Roman"/>
            <w:color w:val="663300"/>
            <w:spacing w:val="-2"/>
            <w:sz w:val="24"/>
            <w:szCs w:val="24"/>
            <w:u w:val="single" w:color="663300"/>
          </w:rPr>
          <w:t xml:space="preserve"> </w:t>
        </w:r>
        <w:r w:rsidRPr="00044CF6">
          <w:rPr>
            <w:rFonts w:ascii="Times New Roman" w:eastAsia="Arial Unicode MS" w:hAnsi="Times New Roman" w:cs="Times New Roman"/>
            <w:color w:val="663300"/>
            <w:sz w:val="24"/>
            <w:szCs w:val="24"/>
            <w:u w:val="single" w:color="663300"/>
          </w:rPr>
          <w:t>Calcutta</w:t>
        </w:r>
      </w:hyperlink>
      <w:r w:rsidRPr="00044CF6">
        <w:rPr>
          <w:rFonts w:ascii="Times New Roman" w:eastAsia="Arial Unicode MS" w:hAnsi="Times New Roman" w:cs="Times New Roman"/>
          <w:color w:val="000000"/>
          <w:sz w:val="24"/>
          <w:szCs w:val="24"/>
        </w:rPr>
        <w:t>,</w:t>
      </w:r>
      <w:r w:rsidRPr="00044CF6">
        <w:rPr>
          <w:rFonts w:ascii="Times New Roman" w:eastAsia="Arial Unicode MS" w:hAnsi="Times New Roman" w:cs="Times New Roman"/>
          <w:color w:val="000000"/>
          <w:spacing w:val="-9"/>
          <w:sz w:val="24"/>
          <w:szCs w:val="24"/>
        </w:rPr>
        <w:t xml:space="preserve"> </w:t>
      </w:r>
      <w:r w:rsidRPr="00044CF6">
        <w:rPr>
          <w:rFonts w:ascii="Times New Roman" w:eastAsia="Arial Unicode MS" w:hAnsi="Times New Roman" w:cs="Times New Roman"/>
          <w:color w:val="000000"/>
          <w:sz w:val="24"/>
          <w:szCs w:val="24"/>
        </w:rPr>
        <w:t>4 settembre</w:t>
      </w:r>
      <w:r w:rsidRPr="00044CF6">
        <w:rPr>
          <w:rFonts w:ascii="Times New Roman" w:eastAsia="Arial Unicode MS" w:hAnsi="Times New Roman" w:cs="Times New Roman"/>
          <w:color w:val="000000"/>
          <w:spacing w:val="-11"/>
          <w:sz w:val="24"/>
          <w:szCs w:val="24"/>
        </w:rPr>
        <w:t xml:space="preserve"> </w:t>
      </w:r>
      <w:r w:rsidRPr="00044CF6">
        <w:rPr>
          <w:rFonts w:ascii="Times New Roman" w:eastAsia="Arial Unicode MS" w:hAnsi="Times New Roman" w:cs="Times New Roman"/>
          <w:color w:val="000000"/>
          <w:sz w:val="24"/>
          <w:szCs w:val="24"/>
        </w:rPr>
        <w:t>2016).</w:t>
      </w:r>
    </w:p>
    <w:p w:rsidR="00FA11CD" w:rsidRPr="00044CF6" w:rsidRDefault="00467AC0" w:rsidP="00DA67A0">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Questo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è il primo atteggiamento</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che può portare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ad una globalizzazione solidale e cooperativa. Occorre,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innanzitutto,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che ognuno,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personalmente,</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non sia indifferente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alle ferite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dei poveri,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ma impari a com-patire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con coloro che soffrono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per le persecuzioni,</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la solitudine,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lo spostamento forzato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o per la separazione dalle loro famiglie;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con coloro che non hanno accesso alle cure sanitarie;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con coloro che patiscono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la fame,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il freddo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o il caldo.</w:t>
      </w:r>
    </w:p>
    <w:p w:rsidR="00FA11CD" w:rsidRPr="00044CF6" w:rsidRDefault="00467AC0" w:rsidP="00DA67A0">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Questa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compassione farà</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sì</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che gli operatori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economici e politici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possano usare la loro intelligenza e le loro risorse non solo per controllare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e monitorare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gli effetti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della globalizzazione,</w:t>
      </w:r>
      <w:r w:rsidRPr="00044CF6">
        <w:rPr>
          <w:rFonts w:ascii="Times New Roman" w:eastAsia="Arial Unicode MS" w:hAnsi="Times New Roman" w:cs="Times New Roman"/>
          <w:spacing w:val="-18"/>
          <w:sz w:val="24"/>
          <w:szCs w:val="24"/>
        </w:rPr>
        <w:t xml:space="preserve"> </w:t>
      </w:r>
      <w:r w:rsidRPr="00044CF6">
        <w:rPr>
          <w:rFonts w:ascii="Times New Roman" w:eastAsia="Arial Unicode MS" w:hAnsi="Times New Roman" w:cs="Times New Roman"/>
          <w:sz w:val="24"/>
          <w:szCs w:val="24"/>
        </w:rPr>
        <w:t>ma anche per aiutare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i responsabili nei diversi ambiti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politici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 regionali,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nazionali e internazionali</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 a correggerne l’orientamento</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ogni volta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che sia necessario.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La politica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e l’economia,</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infatti,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dovrebbero comprendere l’esercizio della virtù</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della prudenza.</w:t>
      </w:r>
    </w:p>
    <w:p w:rsidR="00FA11CD" w:rsidRPr="00044CF6" w:rsidRDefault="00467AC0" w:rsidP="00DA67A0">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La Chiesa è sempre fiduciosa,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perché conosce le grandi potenzialità</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dell’intelligenza</w:t>
      </w:r>
      <w:r w:rsidRPr="00044CF6">
        <w:rPr>
          <w:rFonts w:ascii="Times New Roman" w:eastAsia="Arial Unicode MS" w:hAnsi="Times New Roman" w:cs="Times New Roman"/>
          <w:spacing w:val="-16"/>
          <w:sz w:val="24"/>
          <w:szCs w:val="24"/>
        </w:rPr>
        <w:t xml:space="preserve"> </w:t>
      </w:r>
      <w:r w:rsidRPr="00044CF6">
        <w:rPr>
          <w:rFonts w:ascii="Times New Roman" w:eastAsia="Arial Unicode MS" w:hAnsi="Times New Roman" w:cs="Times New Roman"/>
          <w:sz w:val="24"/>
          <w:szCs w:val="24"/>
        </w:rPr>
        <w:t>umana che si lascia aiutare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e guidare da Dio e anche la buona volontà</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di piccoli e grandi,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poveri e ricchi, imprenditori</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e lavoratori.</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Pertanto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vi incoraggio a portare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avanti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il vostro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impegno,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sempre guidati dalla Dottrina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sociale della Chiesa,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promuovendo una globalizzazione cooperativa</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insieme con</w:t>
      </w:r>
      <w:r w:rsidR="002739FF"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tutti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gli attori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coinvolti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 società</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civile,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governi,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organismi internazionali,</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comunità</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accademiche e scientifiche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e altri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 ed auguro ogni successo al vostro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lavoro.</w:t>
      </w:r>
      <w:r w:rsidR="002739FF" w:rsidRPr="00044CF6">
        <w:rPr>
          <w:rFonts w:ascii="Times New Roman" w:eastAsia="Arial Unicode MS" w:hAnsi="Times New Roman" w:cs="Times New Roman"/>
          <w:sz w:val="24"/>
          <w:szCs w:val="24"/>
        </w:rPr>
        <w:t xml:space="preserve"> </w:t>
      </w:r>
    </w:p>
    <w:p w:rsidR="00E402DD" w:rsidRPr="00044CF6" w:rsidRDefault="00E402DD" w:rsidP="00DA67A0">
      <w:pPr>
        <w:spacing w:after="0" w:line="240" w:lineRule="auto"/>
        <w:jc w:val="both"/>
        <w:rPr>
          <w:rFonts w:ascii="Times New Roman" w:eastAsia="Arial Unicode MS" w:hAnsi="Times New Roman" w:cs="Times New Roman"/>
          <w:sz w:val="24"/>
          <w:szCs w:val="24"/>
        </w:rPr>
      </w:pPr>
    </w:p>
    <w:p w:rsidR="00044CF6" w:rsidRPr="00044CF6" w:rsidRDefault="00044CF6" w:rsidP="00044CF6">
      <w:pPr>
        <w:spacing w:after="0" w:line="200" w:lineRule="exact"/>
        <w:jc w:val="both"/>
        <w:rPr>
          <w:rFonts w:ascii="Times New Roman" w:hAnsi="Times New Roman" w:cs="Times New Roman"/>
          <w:sz w:val="24"/>
          <w:szCs w:val="24"/>
        </w:rPr>
      </w:pPr>
    </w:p>
    <w:p w:rsidR="00044CF6" w:rsidRPr="00044CF6" w:rsidRDefault="00044CF6" w:rsidP="00044CF6">
      <w:pPr>
        <w:spacing w:after="0" w:line="240" w:lineRule="auto"/>
        <w:jc w:val="both"/>
        <w:rPr>
          <w:rFonts w:ascii="Times New Roman" w:eastAsia="Arial Unicode MS" w:hAnsi="Times New Roman" w:cs="Times New Roman"/>
          <w:b/>
          <w:sz w:val="24"/>
          <w:szCs w:val="24"/>
        </w:rPr>
      </w:pPr>
      <w:r w:rsidRPr="00044CF6">
        <w:rPr>
          <w:rFonts w:ascii="Times New Roman" w:eastAsia="Arial Unicode MS" w:hAnsi="Times New Roman" w:cs="Times New Roman"/>
          <w:b/>
          <w:sz w:val="24"/>
          <w:szCs w:val="24"/>
        </w:rPr>
        <w:t>Dal Messaggio in occasione dell'incontro dei movimenti popolari a Modesto, California [16-19 febbraio 2017]</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Da tempo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stiamo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affrontando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la crisi del paradigma imperante,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un sistema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che causa enormi sofferenze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alla famiglia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umana,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attaccando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al tempo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stesso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la dignità</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delle persone e la nostra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Casa Comune,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per sostenere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la tirannia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invisibile del Denaro,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che garantisce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 xml:space="preserve">solo i privilegi di </w:t>
      </w:r>
      <w:r w:rsidRPr="00044CF6">
        <w:rPr>
          <w:rFonts w:ascii="Times New Roman" w:eastAsia="Arial Unicode MS" w:hAnsi="Times New Roman" w:cs="Times New Roman"/>
          <w:sz w:val="24"/>
          <w:szCs w:val="24"/>
        </w:rPr>
        <w:lastRenderedPageBreak/>
        <w:t>pochi.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«L’umanità</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vive una svolta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storica»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(Papa Francesco,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u w:val="single" w:color="663300"/>
        </w:rPr>
        <w:t>Evangelii</w:t>
      </w:r>
      <w:r w:rsidRPr="00044CF6">
        <w:rPr>
          <w:rFonts w:ascii="Times New Roman" w:eastAsia="Arial Unicode MS" w:hAnsi="Times New Roman" w:cs="Times New Roman"/>
          <w:spacing w:val="-10"/>
          <w:sz w:val="24"/>
          <w:szCs w:val="24"/>
          <w:u w:val="single" w:color="663300"/>
        </w:rPr>
        <w:t xml:space="preserve"> </w:t>
      </w:r>
      <w:r w:rsidRPr="00044CF6">
        <w:rPr>
          <w:rFonts w:ascii="Times New Roman" w:eastAsia="Arial Unicode MS" w:hAnsi="Times New Roman" w:cs="Times New Roman"/>
          <w:sz w:val="24"/>
          <w:szCs w:val="24"/>
          <w:u w:val="single" w:color="663300"/>
        </w:rPr>
        <w:t>gaudium</w:t>
      </w:r>
      <w:hyperlink r:id="rId11" w:anchor="I._Alcune_sfide_del_mondo_attuale">
        <w:r w:rsidRPr="00044CF6">
          <w:rPr>
            <w:rFonts w:ascii="Times New Roman" w:eastAsia="Arial Unicode MS" w:hAnsi="Times New Roman" w:cs="Times New Roman"/>
            <w:sz w:val="24"/>
            <w:szCs w:val="24"/>
            <w:u w:val="single" w:color="663300"/>
          </w:rPr>
          <w:t>,</w:t>
        </w:r>
        <w:r w:rsidRPr="00044CF6">
          <w:rPr>
            <w:rFonts w:ascii="Times New Roman" w:eastAsia="Arial Unicode MS" w:hAnsi="Times New Roman" w:cs="Times New Roman"/>
            <w:spacing w:val="-1"/>
            <w:sz w:val="24"/>
            <w:szCs w:val="24"/>
            <w:u w:val="single" w:color="663300"/>
          </w:rPr>
          <w:t xml:space="preserve"> </w:t>
        </w:r>
        <w:r w:rsidRPr="00044CF6">
          <w:rPr>
            <w:rFonts w:ascii="Times New Roman" w:eastAsia="Arial Unicode MS" w:hAnsi="Times New Roman" w:cs="Times New Roman"/>
            <w:sz w:val="24"/>
            <w:szCs w:val="24"/>
            <w:u w:val="single" w:color="663300"/>
          </w:rPr>
          <w:t>n.</w:t>
        </w:r>
        <w:r w:rsidRPr="00044CF6">
          <w:rPr>
            <w:rFonts w:ascii="Times New Roman" w:eastAsia="Arial Unicode MS" w:hAnsi="Times New Roman" w:cs="Times New Roman"/>
            <w:spacing w:val="-3"/>
            <w:sz w:val="24"/>
            <w:szCs w:val="24"/>
            <w:u w:val="single" w:color="663300"/>
          </w:rPr>
          <w:t xml:space="preserve"> </w:t>
        </w:r>
        <w:r w:rsidRPr="00044CF6">
          <w:rPr>
            <w:rFonts w:ascii="Times New Roman" w:eastAsia="Arial Unicode MS" w:hAnsi="Times New Roman" w:cs="Times New Roman"/>
            <w:sz w:val="24"/>
            <w:szCs w:val="24"/>
            <w:u w:val="single" w:color="663300"/>
          </w:rPr>
          <w:t>52</w:t>
        </w:r>
      </w:hyperlink>
      <w:r w:rsidRPr="00044CF6">
        <w:rPr>
          <w:rFonts w:ascii="Times New Roman" w:eastAsia="Arial Unicode MS" w:hAnsi="Times New Roman" w:cs="Times New Roman"/>
          <w:sz w:val="24"/>
          <w:szCs w:val="24"/>
        </w:rPr>
        <w:t>).</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A</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noi cristiani,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e a tutte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le persone di buona volontà,</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spetta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vivere e agire in questo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momento.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«Si tratta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di una responsabilità</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grave,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giacché alcune realtà</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del presente,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se non trovano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buone soluzioni,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possono innescare processi di disumanizzazione da cui è poi difficile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tornare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indietro» (</w:t>
      </w:r>
      <w:hyperlink r:id="rId12" w:anchor="V.Una_madre_dal_cuore_aperto">
        <w:r w:rsidRPr="00044CF6">
          <w:rPr>
            <w:rFonts w:ascii="Times New Roman" w:eastAsia="Arial Unicode MS" w:hAnsi="Times New Roman" w:cs="Times New Roman"/>
            <w:sz w:val="24"/>
            <w:szCs w:val="24"/>
            <w:u w:val="single" w:color="663300"/>
          </w:rPr>
          <w:t>Ibidem</w:t>
        </w:r>
      </w:hyperlink>
      <w:r w:rsidRPr="00044CF6">
        <w:rPr>
          <w:rFonts w:ascii="Times New Roman" w:eastAsia="Arial Unicode MS" w:hAnsi="Times New Roman" w:cs="Times New Roman"/>
          <w:sz w:val="24"/>
          <w:szCs w:val="24"/>
        </w:rPr>
        <w:t>,</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n.</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51).</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Sono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 “segni dei tempi”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che dobbiamo riconoscere per agire.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Abbiamo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 xml:space="preserve">perso </w:t>
      </w:r>
      <w:r w:rsidRPr="00044CF6">
        <w:rPr>
          <w:rFonts w:ascii="Times New Roman" w:eastAsia="Arial Unicode MS" w:hAnsi="Times New Roman" w:cs="Times New Roman"/>
          <w:w w:val="99"/>
          <w:sz w:val="24"/>
          <w:szCs w:val="24"/>
        </w:rPr>
        <w:t>tempo</w:t>
      </w:r>
      <w:r w:rsidRPr="00044CF6">
        <w:rPr>
          <w:rFonts w:ascii="Times New Roman" w:eastAsia="Arial Unicode MS" w:hAnsi="Times New Roman" w:cs="Times New Roman"/>
          <w:sz w:val="24"/>
          <w:szCs w:val="24"/>
        </w:rPr>
        <w:t xml:space="preserve"> prezioso senza prestare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loro sufficiente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attenzione,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senza risolvere queste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realtà</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distruttrici. Così</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i processi di disumanizzazione si accelerano.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Dalla partecipazione</w:t>
      </w:r>
      <w:r w:rsidRPr="00044CF6">
        <w:rPr>
          <w:rFonts w:ascii="Times New Roman" w:eastAsia="Arial Unicode MS" w:hAnsi="Times New Roman" w:cs="Times New Roman"/>
          <w:spacing w:val="-16"/>
          <w:sz w:val="24"/>
          <w:szCs w:val="24"/>
        </w:rPr>
        <w:t xml:space="preserve"> </w:t>
      </w:r>
      <w:r w:rsidRPr="00044CF6">
        <w:rPr>
          <w:rFonts w:ascii="Times New Roman" w:eastAsia="Arial Unicode MS" w:hAnsi="Times New Roman" w:cs="Times New Roman"/>
          <w:sz w:val="24"/>
          <w:szCs w:val="24"/>
        </w:rPr>
        <w:t>dei popoli come protagonisti,</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e in gran misura da voi,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movimenti</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popolari,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dipende la direzione che questa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svolta storica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prenderà e la soluzione di questa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crisi che si sta</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acuendo.</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Non dobbiamo restare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paralizzati</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dalla paura ma neanche restare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imprigionati</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nel conflitto. Bisogna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riconoscere il pericolo ma anche l’opportunità</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che ogni crisi presuppone per avanzare verso una sintesi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superatrice.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Nella lingua cinese,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che esprime l’ancestrale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saggezza di quel grande popolo,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la parola crisi è formata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da due ideogrammi:</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Wēi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che rappresenta</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il pericolo e Jī che rappresenta</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l’opportunità.</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Il</w:t>
      </w:r>
      <w:r w:rsidRPr="00044CF6">
        <w:rPr>
          <w:rFonts w:ascii="Times New Roman" w:eastAsia="Arial Unicode MS" w:hAnsi="Times New Roman" w:cs="Times New Roman"/>
          <w:spacing w:val="-1"/>
          <w:sz w:val="24"/>
          <w:szCs w:val="24"/>
        </w:rPr>
        <w:t xml:space="preserve"> </w:t>
      </w:r>
      <w:r w:rsidRPr="00044CF6">
        <w:rPr>
          <w:rFonts w:ascii="Times New Roman" w:eastAsia="Arial Unicode MS" w:hAnsi="Times New Roman" w:cs="Times New Roman"/>
          <w:sz w:val="24"/>
          <w:szCs w:val="24"/>
        </w:rPr>
        <w:t>pericolo è negare il prossimo e così,</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senza rendercene conto,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negare la sua umanità,</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la nostra umanità,</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negare noi stessi,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e negare il più importante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dei comandamenti</w:t>
      </w:r>
      <w:r w:rsidRPr="00044CF6">
        <w:rPr>
          <w:rFonts w:ascii="Times New Roman" w:eastAsia="Arial Unicode MS" w:hAnsi="Times New Roman" w:cs="Times New Roman"/>
          <w:spacing w:val="-16"/>
          <w:sz w:val="24"/>
          <w:szCs w:val="24"/>
        </w:rPr>
        <w:t xml:space="preserve"> </w:t>
      </w:r>
      <w:r w:rsidRPr="00044CF6">
        <w:rPr>
          <w:rFonts w:ascii="Times New Roman" w:eastAsia="Arial Unicode MS" w:hAnsi="Times New Roman" w:cs="Times New Roman"/>
          <w:sz w:val="24"/>
          <w:szCs w:val="24"/>
        </w:rPr>
        <w:t>di Gesù.</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Questa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è la disumanizzazione.</w:t>
      </w:r>
      <w:r w:rsidRPr="00044CF6">
        <w:rPr>
          <w:rFonts w:ascii="Times New Roman" w:eastAsia="Arial Unicode MS" w:hAnsi="Times New Roman" w:cs="Times New Roman"/>
          <w:spacing w:val="-20"/>
          <w:sz w:val="24"/>
          <w:szCs w:val="24"/>
        </w:rPr>
        <w:t xml:space="preserve"> </w:t>
      </w:r>
      <w:r w:rsidRPr="00044CF6">
        <w:rPr>
          <w:rFonts w:ascii="Times New Roman" w:eastAsia="Arial Unicode MS" w:hAnsi="Times New Roman" w:cs="Times New Roman"/>
          <w:sz w:val="24"/>
          <w:szCs w:val="24"/>
        </w:rPr>
        <w:t>Ma esiste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un’opportunità:</w:t>
      </w:r>
      <w:r w:rsidRPr="00044CF6">
        <w:rPr>
          <w:rFonts w:ascii="Times New Roman" w:eastAsia="Arial Unicode MS" w:hAnsi="Times New Roman" w:cs="Times New Roman"/>
          <w:spacing w:val="-16"/>
          <w:sz w:val="24"/>
          <w:szCs w:val="24"/>
        </w:rPr>
        <w:t xml:space="preserve"> </w:t>
      </w:r>
      <w:r w:rsidRPr="00044CF6">
        <w:rPr>
          <w:rFonts w:ascii="Times New Roman" w:eastAsia="Arial Unicode MS" w:hAnsi="Times New Roman" w:cs="Times New Roman"/>
          <w:sz w:val="24"/>
          <w:szCs w:val="24"/>
        </w:rPr>
        <w:t>che la luce dell’amore per il prossimo illumini la Terra con la sua lucentezza</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abbagliante,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come un lampo nell’oscurità,</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che ci risvegli e che la nuova umanità</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germogli con quella ostinata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e forte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resistenza</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di ciò che è autentico.</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Oggi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risuona nelle nostre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orecchie la domanda che il dottore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della legge fa</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a Gesù</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nel Vangelo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di</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Luca: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«E</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chi è il mio prossimo?».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Chi è colui che si deve amare come se stessi?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Forse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si aspettava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una risposta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comoda per poter</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continuare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con la sua vita:</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«Saranno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i miei parenti?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I miei connazionali? Quelli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della mia religione?...».</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Forse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voleva portare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Gesù</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a esentarci dall’obbligo di amare i pagani e gli stranieri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considerati</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impuri a quel tempo.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Quest’uomo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vuole una regola chiara che gli permetta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di classificare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gli altri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in “prossimo” e “non-prossimo”,</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in quelli che possono diventare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prossimi e in quelli che non possono diventare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prossimi (Papa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 xml:space="preserve">Francesco, </w:t>
      </w:r>
      <w:hyperlink r:id="rId13">
        <w:r w:rsidRPr="00044CF6">
          <w:rPr>
            <w:rFonts w:ascii="Times New Roman" w:eastAsia="Arial Unicode MS" w:hAnsi="Times New Roman" w:cs="Times New Roman"/>
            <w:sz w:val="24"/>
            <w:szCs w:val="24"/>
            <w:u w:val="single" w:color="663300"/>
          </w:rPr>
          <w:t>Udienza</w:t>
        </w:r>
        <w:r w:rsidRPr="00044CF6">
          <w:rPr>
            <w:rFonts w:ascii="Times New Roman" w:eastAsia="Arial Unicode MS" w:hAnsi="Times New Roman" w:cs="Times New Roman"/>
            <w:spacing w:val="-1"/>
            <w:sz w:val="24"/>
            <w:szCs w:val="24"/>
            <w:u w:val="single" w:color="663300"/>
          </w:rPr>
          <w:t xml:space="preserve"> </w:t>
        </w:r>
        <w:r w:rsidRPr="00044CF6">
          <w:rPr>
            <w:rFonts w:ascii="Times New Roman" w:eastAsia="Arial Unicode MS" w:hAnsi="Times New Roman" w:cs="Times New Roman"/>
            <w:sz w:val="24"/>
            <w:szCs w:val="24"/>
            <w:u w:val="single" w:color="663300"/>
          </w:rPr>
          <w:t>generale</w:t>
        </w:r>
        <w:r w:rsidRPr="00044CF6">
          <w:rPr>
            <w:rFonts w:ascii="Times New Roman" w:eastAsia="Arial Unicode MS" w:hAnsi="Times New Roman" w:cs="Times New Roman"/>
            <w:spacing w:val="-1"/>
            <w:sz w:val="24"/>
            <w:szCs w:val="24"/>
            <w:u w:val="single" w:color="663300"/>
          </w:rPr>
          <w:t xml:space="preserve"> </w:t>
        </w:r>
        <w:r w:rsidRPr="00044CF6">
          <w:rPr>
            <w:rFonts w:ascii="Times New Roman" w:eastAsia="Arial Unicode MS" w:hAnsi="Times New Roman" w:cs="Times New Roman"/>
            <w:sz w:val="24"/>
            <w:szCs w:val="24"/>
            <w:u w:val="single" w:color="663300"/>
          </w:rPr>
          <w:t>del</w:t>
        </w:r>
        <w:r w:rsidRPr="00044CF6">
          <w:rPr>
            <w:rFonts w:ascii="Times New Roman" w:eastAsia="Arial Unicode MS" w:hAnsi="Times New Roman" w:cs="Times New Roman"/>
            <w:spacing w:val="-1"/>
            <w:sz w:val="24"/>
            <w:szCs w:val="24"/>
            <w:u w:val="single" w:color="663300"/>
          </w:rPr>
          <w:t xml:space="preserve"> </w:t>
        </w:r>
        <w:r w:rsidRPr="00044CF6">
          <w:rPr>
            <w:rFonts w:ascii="Times New Roman" w:eastAsia="Arial Unicode MS" w:hAnsi="Times New Roman" w:cs="Times New Roman"/>
            <w:sz w:val="24"/>
            <w:szCs w:val="24"/>
            <w:u w:val="single" w:color="663300"/>
          </w:rPr>
          <w:t>mercoledì</w:t>
        </w:r>
      </w:hyperlink>
      <w:r w:rsidRPr="00044CF6">
        <w:rPr>
          <w:rFonts w:ascii="Times New Roman" w:eastAsia="Arial Unicode MS" w:hAnsi="Times New Roman" w:cs="Times New Roman"/>
          <w:sz w:val="24"/>
          <w:szCs w:val="24"/>
        </w:rPr>
        <w:t>,</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27 aprile 2016).</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Gesù</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risponde con una parabola che mette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in scena due figure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dell’élite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di allora e un terzo personaggio,</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considerato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straniero,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pagano e impuro: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il samaritano.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Nel cammino da Gerusalemme</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a Gerico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il sacerdote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e il levita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incontrano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un uomo moribondo,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che i ladri hanno assalito,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derubato,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percosso e abbandonato.</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La Legge del Signore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in situazioni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simili prevedeva l’obbligo di soccorrerlo,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ma entrambi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passano oltre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senza fermarsi.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Avevano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fretta.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Ma il samaritano,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quell’essere disprezzato,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quell’avanzo su cui nessuno avrebbe scommesso,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e che in</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position w:val="-1"/>
          <w:sz w:val="24"/>
          <w:szCs w:val="24"/>
        </w:rPr>
        <w:t>ogni caso aveva anche lui i suoi doveri e le sue cose da fare,</w:t>
      </w:r>
      <w:r w:rsidRPr="00044CF6">
        <w:rPr>
          <w:rFonts w:ascii="Times New Roman" w:eastAsia="Arial Unicode MS" w:hAnsi="Times New Roman" w:cs="Times New Roman"/>
          <w:spacing w:val="-5"/>
          <w:position w:val="-1"/>
          <w:sz w:val="24"/>
          <w:szCs w:val="24"/>
        </w:rPr>
        <w:t xml:space="preserve"> </w:t>
      </w:r>
      <w:r w:rsidRPr="00044CF6">
        <w:rPr>
          <w:rFonts w:ascii="Times New Roman" w:eastAsia="Arial Unicode MS" w:hAnsi="Times New Roman" w:cs="Times New Roman"/>
          <w:position w:val="-1"/>
          <w:sz w:val="24"/>
          <w:szCs w:val="24"/>
        </w:rPr>
        <w:t>quando vide l’uomo ferito,</w:t>
      </w:r>
      <w:r w:rsidRPr="00044CF6">
        <w:rPr>
          <w:rFonts w:ascii="Times New Roman" w:eastAsia="Arial Unicode MS" w:hAnsi="Times New Roman" w:cs="Times New Roman"/>
          <w:spacing w:val="-6"/>
          <w:position w:val="-1"/>
          <w:sz w:val="24"/>
          <w:szCs w:val="24"/>
        </w:rPr>
        <w:t xml:space="preserve"> </w:t>
      </w:r>
      <w:r w:rsidRPr="00044CF6">
        <w:rPr>
          <w:rFonts w:ascii="Times New Roman" w:eastAsia="Arial Unicode MS" w:hAnsi="Times New Roman" w:cs="Times New Roman"/>
          <w:position w:val="-1"/>
          <w:sz w:val="24"/>
          <w:szCs w:val="24"/>
        </w:rPr>
        <w:t>non passò</w:t>
      </w:r>
      <w:r w:rsidRPr="00044CF6">
        <w:rPr>
          <w:rFonts w:ascii="Times New Roman" w:eastAsia="Arial Unicode MS" w:hAnsi="Times New Roman" w:cs="Times New Roman"/>
          <w:sz w:val="24"/>
          <w:szCs w:val="24"/>
        </w:rPr>
        <w:t xml:space="preserve"> oltre,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come gli altri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due,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che erano relazionati</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con il Tempio,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 xml:space="preserve">ma «lo vide e n’ebbe compassione» </w:t>
      </w:r>
      <w:r w:rsidRPr="00044CF6">
        <w:rPr>
          <w:rFonts w:ascii="Times New Roman" w:eastAsia="Arial Unicode MS" w:hAnsi="Times New Roman" w:cs="Times New Roman"/>
          <w:w w:val="99"/>
          <w:sz w:val="24"/>
          <w:szCs w:val="24"/>
        </w:rPr>
        <w:t>(v.</w:t>
      </w:r>
      <w:r w:rsidRPr="00044CF6">
        <w:rPr>
          <w:rFonts w:ascii="Times New Roman" w:eastAsia="Arial Unicode MS" w:hAnsi="Times New Roman" w:cs="Times New Roman"/>
          <w:sz w:val="24"/>
          <w:szCs w:val="24"/>
        </w:rPr>
        <w:t xml:space="preserve"> 33).</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Il</w:t>
      </w:r>
      <w:r w:rsidRPr="00044CF6">
        <w:rPr>
          <w:rFonts w:ascii="Times New Roman" w:eastAsia="Arial Unicode MS" w:hAnsi="Times New Roman" w:cs="Times New Roman"/>
          <w:spacing w:val="-1"/>
          <w:sz w:val="24"/>
          <w:szCs w:val="24"/>
        </w:rPr>
        <w:t xml:space="preserve"> </w:t>
      </w:r>
      <w:r w:rsidRPr="00044CF6">
        <w:rPr>
          <w:rFonts w:ascii="Times New Roman" w:eastAsia="Arial Unicode MS" w:hAnsi="Times New Roman" w:cs="Times New Roman"/>
          <w:sz w:val="24"/>
          <w:szCs w:val="24"/>
        </w:rPr>
        <w:t>samaritano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si comporta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con autentica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misericordia:</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benda le ferite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di quell’uomo,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lo porta in una locanda,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si prende cura di lui personalmente,</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provvede alla sua assistenza.</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Tutto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ciò c’insegna che la compassione,</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l’amore,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non è un sentimento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vago,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 xml:space="preserve">ma </w:t>
      </w:r>
      <w:r w:rsidRPr="00044CF6">
        <w:rPr>
          <w:rFonts w:ascii="Times New Roman" w:eastAsia="Arial Unicode MS" w:hAnsi="Times New Roman" w:cs="Times New Roman"/>
          <w:w w:val="99"/>
          <w:sz w:val="24"/>
          <w:szCs w:val="24"/>
        </w:rPr>
        <w:t xml:space="preserve">significa </w:t>
      </w:r>
      <w:r w:rsidRPr="00044CF6">
        <w:rPr>
          <w:rFonts w:ascii="Times New Roman" w:eastAsia="Arial Unicode MS" w:hAnsi="Times New Roman" w:cs="Times New Roman"/>
          <w:sz w:val="24"/>
          <w:szCs w:val="24"/>
        </w:rPr>
        <w:t>prendersi cura dell’altro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fino</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a pagare personalmente.</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Significa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impegnarsi compiendo tutti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i passi necessari per “avvicinarsi” all’altro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fino</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a identificarsi</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con lui;</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«Amerai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il prossimo tuo</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come te stesso».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È</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questo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il comandamento</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del Signore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(Ibidem).</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Le ferite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che provoca il sistema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economico che ha al centro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il dio denaro,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e che a volte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agisce con la brutalità</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dei ladri della parabola,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sono state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criminalmente</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ignorate.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Nella società</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globalizzata, esiste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uno stile</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elegante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di guardare dall’altro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lato,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che si pratica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ricorrentemente:</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sotto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le spoglie del politicamente</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corretto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o le mode ideologiche,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si guarda chi soffre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senza toccarlo,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lo si</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trasmette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in diretta,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addirittura</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si adotta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un discorso in apparenza tollerante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e pieno di eufemismi, ma non si fa</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nulla di sistematico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per curare le ferite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sociali e neppure per affrontare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le strutture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che</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lasciano tanti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esseri umani per strada.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Questo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atteggiamento</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ipocrita,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tanto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diverso da quello del samaritano,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manifesta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l’assenza di una vera conversione e di un vero impegno con l’umanità.</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Si</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tratta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di una truffa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morale,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che,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prima o poi,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viene alla luce,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come un miraggio che si dilegua.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I feriti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stanno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lì,</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sono una realtà.</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La disoccupazione è reale,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la corruzione è reale,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la crisi d’identità è reale,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lo svuotamento</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delle democrazie è reale.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La cancrena di un sistema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non si può</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mascherare in eterno,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perché prima o poi il fetore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si sente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e,</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quando non si può più negare,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nasce dal potere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stesso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che ha generato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quello stato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di cose la manipolazione della paura, dell’insicurezza,</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della protesta,</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persino della giusta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indignazione della gente,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che trasferisce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 xml:space="preserve">la </w:t>
      </w:r>
      <w:r w:rsidRPr="00044CF6">
        <w:rPr>
          <w:rFonts w:ascii="Times New Roman" w:eastAsia="Arial Unicode MS" w:hAnsi="Times New Roman" w:cs="Times New Roman"/>
          <w:sz w:val="24"/>
          <w:szCs w:val="24"/>
        </w:rPr>
        <w:lastRenderedPageBreak/>
        <w:t>responsabilità</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di tutti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i mali a un “non prossimo”.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Non sto</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parlando di alcune persone in particolare, sto</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parlando di un processo sociale che si sviluppa in molte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parti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del mondo e che comporta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un grave pericolo per l’umanità.</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Gesù</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ci indica un altro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cammino.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Non classificare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gli altri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per vedere chi è il prossimo e chi non lo è.</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Tu</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puoi diventare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prossimo di chi si trova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nel bisogno,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e lo sarai se nel tuo</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cuore hai compassione,</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cioè se hai la capacità</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di soffrire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con l’altro.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Devi diventare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samaritano.</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E</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poi devi anche essere come l’albergatore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a cui il samaritano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affida,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alla fine</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della parabola,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la persona che soffre.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Chi era questo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albergatore?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È</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la Chiesa,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la comunità</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cristiana,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le persone solidali,</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le organizzazioni sociali,</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siamo noi,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siete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voi,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a cui il Signore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Gesù,</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ogni giorno,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affida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quanti</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soffrono,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nel corpo e nello spirito,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affinché</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possiamo continuare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a effondere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su di loro,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oltremisura, tutta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la sua misericordia e la sua salvezza.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In</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questo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consiste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l’autentica</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umanità</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che resiste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alla disumanizzazione che si offre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a noi sotto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la forma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dell’indifferenza,</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dell’ipocrisia,</w:t>
      </w:r>
      <w:r w:rsidRPr="00044CF6">
        <w:rPr>
          <w:rFonts w:ascii="Times New Roman" w:eastAsia="Arial Unicode MS" w:hAnsi="Times New Roman" w:cs="Times New Roman"/>
          <w:spacing w:val="-14"/>
          <w:sz w:val="24"/>
          <w:szCs w:val="24"/>
        </w:rPr>
        <w:t xml:space="preserve"> </w:t>
      </w:r>
      <w:r w:rsidRPr="00044CF6">
        <w:rPr>
          <w:rFonts w:ascii="Times New Roman" w:eastAsia="Arial Unicode MS" w:hAnsi="Times New Roman" w:cs="Times New Roman"/>
          <w:sz w:val="24"/>
          <w:szCs w:val="24"/>
        </w:rPr>
        <w:t>e</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position w:val="-1"/>
          <w:sz w:val="24"/>
          <w:szCs w:val="24"/>
        </w:rPr>
        <w:t>dell’intolleranza.</w:t>
      </w:r>
      <w:r w:rsidRPr="00044CF6">
        <w:rPr>
          <w:rFonts w:ascii="Times New Roman" w:eastAsia="Arial Unicode MS" w:hAnsi="Times New Roman" w:cs="Times New Roman"/>
          <w:spacing w:val="-17"/>
          <w:position w:val="-1"/>
          <w:sz w:val="24"/>
          <w:szCs w:val="24"/>
        </w:rPr>
        <w:t xml:space="preserve"> </w:t>
      </w:r>
      <w:r w:rsidRPr="00044CF6">
        <w:rPr>
          <w:rFonts w:ascii="Times New Roman" w:eastAsia="Arial Unicode MS" w:hAnsi="Times New Roman" w:cs="Times New Roman"/>
          <w:position w:val="-1"/>
          <w:sz w:val="24"/>
          <w:szCs w:val="24"/>
        </w:rPr>
        <w:t>So</w:t>
      </w:r>
      <w:r w:rsidRPr="00044CF6">
        <w:rPr>
          <w:rFonts w:ascii="Times New Roman" w:eastAsia="Arial Unicode MS" w:hAnsi="Times New Roman" w:cs="Times New Roman"/>
          <w:spacing w:val="-3"/>
          <w:position w:val="-1"/>
          <w:sz w:val="24"/>
          <w:szCs w:val="24"/>
        </w:rPr>
        <w:t xml:space="preserve"> </w:t>
      </w:r>
      <w:r w:rsidRPr="00044CF6">
        <w:rPr>
          <w:rFonts w:ascii="Times New Roman" w:eastAsia="Arial Unicode MS" w:hAnsi="Times New Roman" w:cs="Times New Roman"/>
          <w:position w:val="-1"/>
          <w:sz w:val="24"/>
          <w:szCs w:val="24"/>
        </w:rPr>
        <w:t>che voi vi siete</w:t>
      </w:r>
      <w:r w:rsidRPr="00044CF6">
        <w:rPr>
          <w:rFonts w:ascii="Times New Roman" w:eastAsia="Arial Unicode MS" w:hAnsi="Times New Roman" w:cs="Times New Roman"/>
          <w:spacing w:val="-5"/>
          <w:position w:val="-1"/>
          <w:sz w:val="24"/>
          <w:szCs w:val="24"/>
        </w:rPr>
        <w:t xml:space="preserve"> </w:t>
      </w:r>
      <w:r w:rsidRPr="00044CF6">
        <w:rPr>
          <w:rFonts w:ascii="Times New Roman" w:eastAsia="Arial Unicode MS" w:hAnsi="Times New Roman" w:cs="Times New Roman"/>
          <w:position w:val="-1"/>
          <w:sz w:val="24"/>
          <w:szCs w:val="24"/>
        </w:rPr>
        <w:t>assunti</w:t>
      </w:r>
      <w:r w:rsidRPr="00044CF6">
        <w:rPr>
          <w:rFonts w:ascii="Times New Roman" w:eastAsia="Arial Unicode MS" w:hAnsi="Times New Roman" w:cs="Times New Roman"/>
          <w:spacing w:val="-8"/>
          <w:position w:val="-1"/>
          <w:sz w:val="24"/>
          <w:szCs w:val="24"/>
        </w:rPr>
        <w:t xml:space="preserve"> </w:t>
      </w:r>
      <w:r w:rsidRPr="00044CF6">
        <w:rPr>
          <w:rFonts w:ascii="Times New Roman" w:eastAsia="Arial Unicode MS" w:hAnsi="Times New Roman" w:cs="Times New Roman"/>
          <w:position w:val="-1"/>
          <w:sz w:val="24"/>
          <w:szCs w:val="24"/>
        </w:rPr>
        <w:t>l’impegno di lottare</w:t>
      </w:r>
      <w:r w:rsidRPr="00044CF6">
        <w:rPr>
          <w:rFonts w:ascii="Times New Roman" w:eastAsia="Arial Unicode MS" w:hAnsi="Times New Roman" w:cs="Times New Roman"/>
          <w:spacing w:val="-7"/>
          <w:position w:val="-1"/>
          <w:sz w:val="24"/>
          <w:szCs w:val="24"/>
        </w:rPr>
        <w:t xml:space="preserve"> </w:t>
      </w:r>
      <w:r w:rsidRPr="00044CF6">
        <w:rPr>
          <w:rFonts w:ascii="Times New Roman" w:eastAsia="Arial Unicode MS" w:hAnsi="Times New Roman" w:cs="Times New Roman"/>
          <w:position w:val="-1"/>
          <w:sz w:val="24"/>
          <w:szCs w:val="24"/>
        </w:rPr>
        <w:t>per la giustizia</w:t>
      </w:r>
      <w:r w:rsidRPr="00044CF6">
        <w:rPr>
          <w:rFonts w:ascii="Times New Roman" w:eastAsia="Arial Unicode MS" w:hAnsi="Times New Roman" w:cs="Times New Roman"/>
          <w:spacing w:val="-9"/>
          <w:position w:val="-1"/>
          <w:sz w:val="24"/>
          <w:szCs w:val="24"/>
        </w:rPr>
        <w:t xml:space="preserve"> </w:t>
      </w:r>
      <w:r w:rsidRPr="00044CF6">
        <w:rPr>
          <w:rFonts w:ascii="Times New Roman" w:eastAsia="Arial Unicode MS" w:hAnsi="Times New Roman" w:cs="Times New Roman"/>
          <w:position w:val="-1"/>
          <w:sz w:val="24"/>
          <w:szCs w:val="24"/>
        </w:rPr>
        <w:t>sociale,</w:t>
      </w:r>
      <w:r w:rsidRPr="00044CF6">
        <w:rPr>
          <w:rFonts w:ascii="Times New Roman" w:eastAsia="Arial Unicode MS" w:hAnsi="Times New Roman" w:cs="Times New Roman"/>
          <w:spacing w:val="-8"/>
          <w:position w:val="-1"/>
          <w:sz w:val="24"/>
          <w:szCs w:val="24"/>
        </w:rPr>
        <w:t xml:space="preserve"> </w:t>
      </w:r>
      <w:r w:rsidRPr="00044CF6">
        <w:rPr>
          <w:rFonts w:ascii="Times New Roman" w:eastAsia="Arial Unicode MS" w:hAnsi="Times New Roman" w:cs="Times New Roman"/>
          <w:position w:val="-1"/>
          <w:sz w:val="24"/>
          <w:szCs w:val="24"/>
        </w:rPr>
        <w:t>di difendere</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la sorella madre terra</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e di accompagnare i migranti.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Desidero riaffermarvi</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nella vostra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scelta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e condividere con voi due riflessioni</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al riguardo.</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La crisi ecologica è reale.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«Esiste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un consenso scientifico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molto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consistente</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che indica che siamo in presenza di un preoccupante</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riscaldamento</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del sistema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climatico»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(Papa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Francesco,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u w:val="single" w:color="663300"/>
        </w:rPr>
        <w:t>Laudato</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u w:val="single" w:color="663300"/>
        </w:rPr>
        <w:t>si’</w:t>
      </w:r>
      <w:hyperlink r:id="rId14" w:anchor="23">
        <w:r w:rsidRPr="00044CF6">
          <w:rPr>
            <w:rFonts w:ascii="Times New Roman" w:eastAsia="Arial Unicode MS" w:hAnsi="Times New Roman" w:cs="Times New Roman"/>
            <w:sz w:val="24"/>
            <w:szCs w:val="24"/>
            <w:u w:val="single" w:color="663300"/>
          </w:rPr>
          <w:t>,</w:t>
        </w:r>
        <w:r w:rsidRPr="00044CF6">
          <w:rPr>
            <w:rFonts w:ascii="Times New Roman" w:eastAsia="Arial Unicode MS" w:hAnsi="Times New Roman" w:cs="Times New Roman"/>
            <w:spacing w:val="-1"/>
            <w:sz w:val="24"/>
            <w:szCs w:val="24"/>
            <w:u w:val="single" w:color="663300"/>
          </w:rPr>
          <w:t xml:space="preserve"> </w:t>
        </w:r>
        <w:r w:rsidRPr="00044CF6">
          <w:rPr>
            <w:rFonts w:ascii="Times New Roman" w:eastAsia="Arial Unicode MS" w:hAnsi="Times New Roman" w:cs="Times New Roman"/>
            <w:sz w:val="24"/>
            <w:szCs w:val="24"/>
            <w:u w:val="single" w:color="663300"/>
          </w:rPr>
          <w:t>n.</w:t>
        </w:r>
        <w:r w:rsidRPr="00044CF6">
          <w:rPr>
            <w:rFonts w:ascii="Times New Roman" w:eastAsia="Arial Unicode MS" w:hAnsi="Times New Roman" w:cs="Times New Roman"/>
            <w:spacing w:val="-3"/>
            <w:sz w:val="24"/>
            <w:szCs w:val="24"/>
            <w:u w:val="single" w:color="663300"/>
          </w:rPr>
          <w:t xml:space="preserve"> </w:t>
        </w:r>
        <w:r w:rsidRPr="00044CF6">
          <w:rPr>
            <w:rFonts w:ascii="Times New Roman" w:eastAsia="Arial Unicode MS" w:hAnsi="Times New Roman" w:cs="Times New Roman"/>
            <w:sz w:val="24"/>
            <w:szCs w:val="24"/>
            <w:u w:val="single" w:color="663300"/>
          </w:rPr>
          <w:t>23</w:t>
        </w:r>
      </w:hyperlink>
      <w:r w:rsidRPr="00044CF6">
        <w:rPr>
          <w:rFonts w:ascii="Times New Roman" w:eastAsia="Arial Unicode MS" w:hAnsi="Times New Roman" w:cs="Times New Roman"/>
          <w:sz w:val="24"/>
          <w:szCs w:val="24"/>
        </w:rPr>
        <w:t>).</w:t>
      </w:r>
      <w:r w:rsidRPr="00044CF6">
        <w:rPr>
          <w:rFonts w:ascii="Times New Roman" w:eastAsia="Arial Unicode MS" w:hAnsi="Times New Roman" w:cs="Times New Roman"/>
          <w:spacing w:val="-1"/>
          <w:sz w:val="24"/>
          <w:szCs w:val="24"/>
        </w:rPr>
        <w:t xml:space="preserve"> </w:t>
      </w:r>
      <w:r w:rsidRPr="00044CF6">
        <w:rPr>
          <w:rFonts w:ascii="Times New Roman" w:eastAsia="Arial Unicode MS" w:hAnsi="Times New Roman" w:cs="Times New Roman"/>
          <w:sz w:val="24"/>
          <w:szCs w:val="24"/>
        </w:rPr>
        <w:t>La scienza non è l’unica forma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di conoscenza,</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è indubbio.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E</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la scienza non è necessariamente</w:t>
      </w:r>
      <w:r w:rsidRPr="00044CF6">
        <w:rPr>
          <w:rFonts w:ascii="Times New Roman" w:eastAsia="Arial Unicode MS" w:hAnsi="Times New Roman" w:cs="Times New Roman"/>
          <w:spacing w:val="-18"/>
          <w:sz w:val="24"/>
          <w:szCs w:val="24"/>
        </w:rPr>
        <w:t xml:space="preserve"> </w:t>
      </w:r>
      <w:r w:rsidRPr="00044CF6">
        <w:rPr>
          <w:rFonts w:ascii="Times New Roman" w:eastAsia="Arial Unicode MS" w:hAnsi="Times New Roman" w:cs="Times New Roman"/>
          <w:sz w:val="24"/>
          <w:szCs w:val="24"/>
        </w:rPr>
        <w:t>“neutrale”,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anche questo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è indubbio,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molte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volte</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occulta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posizioni ideologiche o interessi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economici.</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Ma sappiamo anche che cosa succede quando neghiamo la scienza e non ascoltiamo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la voce della natura.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Mi faccio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carico di quello che spetta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a noi cattolici.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Non dobbiamo cadere nel negazionismo.</w:t>
      </w:r>
      <w:r w:rsidRPr="00044CF6">
        <w:rPr>
          <w:rFonts w:ascii="Times New Roman" w:eastAsia="Arial Unicode MS" w:hAnsi="Times New Roman" w:cs="Times New Roman"/>
          <w:spacing w:val="-15"/>
          <w:sz w:val="24"/>
          <w:szCs w:val="24"/>
        </w:rPr>
        <w:t xml:space="preserve"> </w:t>
      </w:r>
      <w:r w:rsidRPr="00044CF6">
        <w:rPr>
          <w:rFonts w:ascii="Times New Roman" w:eastAsia="Arial Unicode MS" w:hAnsi="Times New Roman" w:cs="Times New Roman"/>
          <w:sz w:val="24"/>
          <w:szCs w:val="24"/>
        </w:rPr>
        <w:t>Il</w:t>
      </w:r>
      <w:r w:rsidRPr="00044CF6">
        <w:rPr>
          <w:rFonts w:ascii="Times New Roman" w:eastAsia="Arial Unicode MS" w:hAnsi="Times New Roman" w:cs="Times New Roman"/>
          <w:spacing w:val="-1"/>
          <w:sz w:val="24"/>
          <w:szCs w:val="24"/>
        </w:rPr>
        <w:t xml:space="preserve"> </w:t>
      </w:r>
      <w:r w:rsidRPr="00044CF6">
        <w:rPr>
          <w:rFonts w:ascii="Times New Roman" w:eastAsia="Arial Unicode MS" w:hAnsi="Times New Roman" w:cs="Times New Roman"/>
          <w:sz w:val="24"/>
          <w:szCs w:val="24"/>
        </w:rPr>
        <w:t>tempo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si sta</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esaurendo.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Dobbiamo agire.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Chiede nuovamente</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a voi,</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position w:val="-2"/>
          <w:sz w:val="24"/>
          <w:szCs w:val="24"/>
        </w:rPr>
        <w:t>ai popoli nativi,</w:t>
      </w:r>
      <w:r w:rsidRPr="00044CF6">
        <w:rPr>
          <w:rFonts w:ascii="Times New Roman" w:eastAsia="Arial Unicode MS" w:hAnsi="Times New Roman" w:cs="Times New Roman"/>
          <w:spacing w:val="-6"/>
          <w:position w:val="-2"/>
          <w:sz w:val="24"/>
          <w:szCs w:val="24"/>
        </w:rPr>
        <w:t xml:space="preserve"> </w:t>
      </w:r>
      <w:r w:rsidRPr="00044CF6">
        <w:rPr>
          <w:rFonts w:ascii="Times New Roman" w:eastAsia="Arial Unicode MS" w:hAnsi="Times New Roman" w:cs="Times New Roman"/>
          <w:position w:val="-2"/>
          <w:sz w:val="24"/>
          <w:szCs w:val="24"/>
        </w:rPr>
        <w:t>ai pastori,</w:t>
      </w:r>
      <w:r w:rsidRPr="00044CF6">
        <w:rPr>
          <w:rFonts w:ascii="Times New Roman" w:eastAsia="Arial Unicode MS" w:hAnsi="Times New Roman" w:cs="Times New Roman"/>
          <w:spacing w:val="-8"/>
          <w:position w:val="-2"/>
          <w:sz w:val="24"/>
          <w:szCs w:val="24"/>
        </w:rPr>
        <w:t xml:space="preserve"> </w:t>
      </w:r>
      <w:r w:rsidRPr="00044CF6">
        <w:rPr>
          <w:rFonts w:ascii="Times New Roman" w:eastAsia="Arial Unicode MS" w:hAnsi="Times New Roman" w:cs="Times New Roman"/>
          <w:position w:val="-2"/>
          <w:sz w:val="24"/>
          <w:szCs w:val="24"/>
        </w:rPr>
        <w:t>ai governanti,</w:t>
      </w:r>
      <w:r w:rsidRPr="00044CF6">
        <w:rPr>
          <w:rFonts w:ascii="Times New Roman" w:eastAsia="Arial Unicode MS" w:hAnsi="Times New Roman" w:cs="Times New Roman"/>
          <w:spacing w:val="-12"/>
          <w:position w:val="-2"/>
          <w:sz w:val="24"/>
          <w:szCs w:val="24"/>
        </w:rPr>
        <w:t xml:space="preserve"> </w:t>
      </w:r>
      <w:r w:rsidRPr="00044CF6">
        <w:rPr>
          <w:rFonts w:ascii="Times New Roman" w:eastAsia="Arial Unicode MS" w:hAnsi="Times New Roman" w:cs="Times New Roman"/>
          <w:position w:val="-2"/>
          <w:sz w:val="24"/>
          <w:szCs w:val="24"/>
        </w:rPr>
        <w:t>di difendere</w:t>
      </w:r>
      <w:r w:rsidRPr="00044CF6">
        <w:rPr>
          <w:rFonts w:ascii="Times New Roman" w:eastAsia="Arial Unicode MS" w:hAnsi="Times New Roman" w:cs="Times New Roman"/>
          <w:spacing w:val="-10"/>
          <w:position w:val="-2"/>
          <w:sz w:val="24"/>
          <w:szCs w:val="24"/>
        </w:rPr>
        <w:t xml:space="preserve"> </w:t>
      </w:r>
      <w:r w:rsidRPr="00044CF6">
        <w:rPr>
          <w:rFonts w:ascii="Times New Roman" w:eastAsia="Arial Unicode MS" w:hAnsi="Times New Roman" w:cs="Times New Roman"/>
          <w:position w:val="-2"/>
          <w:sz w:val="24"/>
          <w:szCs w:val="24"/>
        </w:rPr>
        <w:t>il Creato.</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L’altra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è una riflessione</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che ho già fatto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nel nostro</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ultimo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incontro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ma che mi sembra importante</w:t>
      </w:r>
      <w:r w:rsidRPr="00044CF6">
        <w:rPr>
          <w:rFonts w:ascii="Times New Roman" w:eastAsia="Arial Unicode MS" w:hAnsi="Times New Roman" w:cs="Times New Roman"/>
          <w:sz w:val="24"/>
          <w:szCs w:val="24"/>
        </w:rPr>
        <w:t xml:space="preserve"> </w:t>
      </w:r>
      <w:r w:rsidRPr="00044CF6">
        <w:rPr>
          <w:rFonts w:ascii="Times New Roman" w:eastAsia="Arial Unicode MS" w:hAnsi="Times New Roman" w:cs="Times New Roman"/>
          <w:sz w:val="24"/>
          <w:szCs w:val="24"/>
        </w:rPr>
        <w:t>ripetere:</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nessun popolo è criminale e nessuna religione è terrorista.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Non esiste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il terrorismo cristiano,</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non esiste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il terrorismo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ebreo e non esiste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il terrorismo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islamico.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Non esiste.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Nessun popolo è criminale o narcotrafficante</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o violento.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«Si</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accusano della violenza i poveri e le popolazioni più povere,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ma,</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senza uguaglianza di opportunità,</w:t>
      </w:r>
      <w:r w:rsidRPr="00044CF6">
        <w:rPr>
          <w:rFonts w:ascii="Times New Roman" w:eastAsia="Arial Unicode MS" w:hAnsi="Times New Roman" w:cs="Times New Roman"/>
          <w:spacing w:val="-13"/>
          <w:sz w:val="24"/>
          <w:szCs w:val="24"/>
        </w:rPr>
        <w:t xml:space="preserve"> </w:t>
      </w:r>
      <w:r w:rsidRPr="00044CF6">
        <w:rPr>
          <w:rFonts w:ascii="Times New Roman" w:eastAsia="Arial Unicode MS" w:hAnsi="Times New Roman" w:cs="Times New Roman"/>
          <w:sz w:val="24"/>
          <w:szCs w:val="24"/>
        </w:rPr>
        <w:t>le diverse forme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di aggressione e di guerra troveranno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un terreno</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fertile</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che prima o poi provocherà l’esplosione» (Papa</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 xml:space="preserve">Francesco, </w:t>
      </w:r>
      <w:r w:rsidRPr="00044CF6">
        <w:rPr>
          <w:rFonts w:ascii="Times New Roman" w:eastAsia="Arial Unicode MS" w:hAnsi="Times New Roman" w:cs="Times New Roman"/>
          <w:sz w:val="24"/>
          <w:szCs w:val="24"/>
          <w:u w:val="single" w:color="663300"/>
        </w:rPr>
        <w:t>Evangelii</w:t>
      </w:r>
      <w:r w:rsidRPr="00044CF6">
        <w:rPr>
          <w:rFonts w:ascii="Times New Roman" w:eastAsia="Arial Unicode MS" w:hAnsi="Times New Roman" w:cs="Times New Roman"/>
          <w:spacing w:val="-10"/>
          <w:sz w:val="24"/>
          <w:szCs w:val="24"/>
          <w:u w:val="single" w:color="663300"/>
        </w:rPr>
        <w:t xml:space="preserve"> </w:t>
      </w:r>
      <w:r w:rsidRPr="00044CF6">
        <w:rPr>
          <w:rFonts w:ascii="Times New Roman" w:eastAsia="Arial Unicode MS" w:hAnsi="Times New Roman" w:cs="Times New Roman"/>
          <w:sz w:val="24"/>
          <w:szCs w:val="24"/>
          <w:u w:val="single" w:color="663300"/>
        </w:rPr>
        <w:t>gaudium</w:t>
      </w:r>
      <w:hyperlink r:id="rId15" w:anchor="I._Alcune_sfide_del_mondo_attuale">
        <w:r w:rsidRPr="00044CF6">
          <w:rPr>
            <w:rFonts w:ascii="Times New Roman" w:eastAsia="Arial Unicode MS" w:hAnsi="Times New Roman" w:cs="Times New Roman"/>
            <w:sz w:val="24"/>
            <w:szCs w:val="24"/>
            <w:u w:val="single" w:color="663300"/>
          </w:rPr>
          <w:t>,</w:t>
        </w:r>
        <w:r w:rsidRPr="00044CF6">
          <w:rPr>
            <w:rFonts w:ascii="Times New Roman" w:eastAsia="Arial Unicode MS" w:hAnsi="Times New Roman" w:cs="Times New Roman"/>
            <w:spacing w:val="-10"/>
            <w:sz w:val="24"/>
            <w:szCs w:val="24"/>
            <w:u w:val="single" w:color="663300"/>
          </w:rPr>
          <w:t xml:space="preserve"> </w:t>
        </w:r>
        <w:r w:rsidRPr="00044CF6">
          <w:rPr>
            <w:rFonts w:ascii="Times New Roman" w:eastAsia="Arial Unicode MS" w:hAnsi="Times New Roman" w:cs="Times New Roman"/>
            <w:sz w:val="24"/>
            <w:szCs w:val="24"/>
            <w:u w:val="single" w:color="663300"/>
          </w:rPr>
          <w:t>n.</w:t>
        </w:r>
        <w:r w:rsidRPr="00044CF6">
          <w:rPr>
            <w:rFonts w:ascii="Times New Roman" w:eastAsia="Arial Unicode MS" w:hAnsi="Times New Roman" w:cs="Times New Roman"/>
            <w:spacing w:val="-3"/>
            <w:sz w:val="24"/>
            <w:szCs w:val="24"/>
            <w:u w:val="single" w:color="663300"/>
          </w:rPr>
          <w:t xml:space="preserve"> </w:t>
        </w:r>
        <w:r w:rsidRPr="00044CF6">
          <w:rPr>
            <w:rFonts w:ascii="Times New Roman" w:eastAsia="Arial Unicode MS" w:hAnsi="Times New Roman" w:cs="Times New Roman"/>
            <w:sz w:val="24"/>
            <w:szCs w:val="24"/>
            <w:u w:val="single" w:color="663300"/>
          </w:rPr>
          <w:t>52</w:t>
        </w:r>
      </w:hyperlink>
      <w:r w:rsidRPr="00044CF6">
        <w:rPr>
          <w:rFonts w:ascii="Times New Roman" w:eastAsia="Arial Unicode MS" w:hAnsi="Times New Roman" w:cs="Times New Roman"/>
          <w:sz w:val="24"/>
          <w:szCs w:val="24"/>
        </w:rPr>
        <w:t>).</w:t>
      </w:r>
      <w:r w:rsidRPr="00044CF6">
        <w:rPr>
          <w:rFonts w:ascii="Times New Roman" w:eastAsia="Arial Unicode MS" w:hAnsi="Times New Roman" w:cs="Times New Roman"/>
          <w:spacing w:val="-1"/>
          <w:sz w:val="24"/>
          <w:szCs w:val="24"/>
        </w:rPr>
        <w:t xml:space="preserve"> </w:t>
      </w:r>
      <w:r w:rsidRPr="00044CF6">
        <w:rPr>
          <w:rFonts w:ascii="Times New Roman" w:eastAsia="Arial Unicode MS" w:hAnsi="Times New Roman" w:cs="Times New Roman"/>
          <w:sz w:val="24"/>
          <w:szCs w:val="24"/>
        </w:rPr>
        <w:t>Ci sono persone fondamentaliste</w:t>
      </w:r>
      <w:r w:rsidRPr="00044CF6">
        <w:rPr>
          <w:rFonts w:ascii="Times New Roman" w:eastAsia="Arial Unicode MS" w:hAnsi="Times New Roman" w:cs="Times New Roman"/>
          <w:spacing w:val="-17"/>
          <w:sz w:val="24"/>
          <w:szCs w:val="24"/>
        </w:rPr>
        <w:t xml:space="preserve"> </w:t>
      </w:r>
      <w:r w:rsidRPr="00044CF6">
        <w:rPr>
          <w:rFonts w:ascii="Times New Roman" w:eastAsia="Arial Unicode MS" w:hAnsi="Times New Roman" w:cs="Times New Roman"/>
          <w:sz w:val="24"/>
          <w:szCs w:val="24"/>
        </w:rPr>
        <w:t>e violente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in tutti</w:t>
      </w:r>
      <w:r w:rsidRPr="00044CF6">
        <w:rPr>
          <w:rFonts w:ascii="Times New Roman" w:eastAsia="Arial Unicode MS" w:hAnsi="Times New Roman" w:cs="Times New Roman"/>
          <w:spacing w:val="-4"/>
          <w:sz w:val="24"/>
          <w:szCs w:val="24"/>
        </w:rPr>
        <w:t xml:space="preserve"> </w:t>
      </w:r>
      <w:r w:rsidRPr="00044CF6">
        <w:rPr>
          <w:rFonts w:ascii="Times New Roman" w:eastAsia="Arial Unicode MS" w:hAnsi="Times New Roman" w:cs="Times New Roman"/>
          <w:sz w:val="24"/>
          <w:szCs w:val="24"/>
        </w:rPr>
        <w:t xml:space="preserve">i popoli e religioni </w:t>
      </w:r>
      <w:r w:rsidRPr="00044CF6">
        <w:rPr>
          <w:rFonts w:ascii="Times New Roman" w:eastAsia="Arial Unicode MS" w:hAnsi="Times New Roman" w:cs="Times New Roman"/>
          <w:w w:val="99"/>
          <w:sz w:val="24"/>
          <w:szCs w:val="24"/>
        </w:rPr>
        <w:t>che,</w:t>
      </w:r>
      <w:r w:rsidRPr="00044CF6">
        <w:rPr>
          <w:rFonts w:ascii="Times New Roman" w:eastAsia="Arial Unicode MS" w:hAnsi="Times New Roman" w:cs="Times New Roman"/>
          <w:sz w:val="24"/>
          <w:szCs w:val="24"/>
        </w:rPr>
        <w:t xml:space="preserve"> tra</w:t>
      </w:r>
      <w:r w:rsidRPr="00044CF6">
        <w:rPr>
          <w:rFonts w:ascii="Times New Roman" w:eastAsia="Arial Unicode MS" w:hAnsi="Times New Roman" w:cs="Times New Roman"/>
          <w:spacing w:val="-3"/>
          <w:sz w:val="24"/>
          <w:szCs w:val="24"/>
        </w:rPr>
        <w:t xml:space="preserve"> </w:t>
      </w:r>
      <w:r w:rsidRPr="00044CF6">
        <w:rPr>
          <w:rFonts w:ascii="Times New Roman" w:eastAsia="Arial Unicode MS" w:hAnsi="Times New Roman" w:cs="Times New Roman"/>
          <w:sz w:val="24"/>
          <w:szCs w:val="24"/>
        </w:rPr>
        <w:t>l’altro,</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si rafforzano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con le generalizzazioni intolleranti,</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si alimentano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dell’odio e della xenofobia.</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Affrontando</w:t>
      </w:r>
      <w:r w:rsidRPr="00044CF6">
        <w:rPr>
          <w:rFonts w:ascii="Times New Roman" w:eastAsia="Arial Unicode MS" w:hAnsi="Times New Roman" w:cs="Times New Roman"/>
          <w:spacing w:val="-12"/>
          <w:sz w:val="24"/>
          <w:szCs w:val="24"/>
        </w:rPr>
        <w:t xml:space="preserve"> </w:t>
      </w:r>
      <w:r w:rsidRPr="00044CF6">
        <w:rPr>
          <w:rFonts w:ascii="Times New Roman" w:eastAsia="Arial Unicode MS" w:hAnsi="Times New Roman" w:cs="Times New Roman"/>
          <w:sz w:val="24"/>
          <w:szCs w:val="24"/>
        </w:rPr>
        <w:t>il terrore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con amore lavoriamo per la pace.</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Vi</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chiedo fermezza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e mitezza</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nel difendere</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questi</w:t>
      </w:r>
      <w:r w:rsidRPr="00044CF6">
        <w:rPr>
          <w:rFonts w:ascii="Times New Roman" w:eastAsia="Arial Unicode MS" w:hAnsi="Times New Roman" w:cs="Times New Roman"/>
          <w:spacing w:val="-6"/>
          <w:sz w:val="24"/>
          <w:szCs w:val="24"/>
        </w:rPr>
        <w:t xml:space="preserve"> </w:t>
      </w:r>
      <w:r w:rsidRPr="00044CF6">
        <w:rPr>
          <w:rFonts w:ascii="Times New Roman" w:eastAsia="Arial Unicode MS" w:hAnsi="Times New Roman" w:cs="Times New Roman"/>
          <w:sz w:val="24"/>
          <w:szCs w:val="24"/>
        </w:rPr>
        <w:t>principi:</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vi chiedo di non scambiarli come merce a buon mercato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e,</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come san Francesco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d’Assisi,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di dare tutto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ciò che abbiamo affinché:</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«Dove è odio,</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fa</w:t>
      </w:r>
      <w:r w:rsidRPr="00044CF6">
        <w:rPr>
          <w:rFonts w:ascii="Times New Roman" w:eastAsia="Arial Unicode MS" w:hAnsi="Times New Roman" w:cs="Times New Roman"/>
          <w:spacing w:val="-2"/>
          <w:sz w:val="24"/>
          <w:szCs w:val="24"/>
        </w:rPr>
        <w:t xml:space="preserve"> </w:t>
      </w:r>
      <w:r w:rsidRPr="00044CF6">
        <w:rPr>
          <w:rFonts w:ascii="Times New Roman" w:eastAsia="Arial Unicode MS" w:hAnsi="Times New Roman" w:cs="Times New Roman"/>
          <w:sz w:val="24"/>
          <w:szCs w:val="24"/>
        </w:rPr>
        <w:t>ch’io porti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amore,</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dove è offesa,</w:t>
      </w:r>
      <w:r w:rsidRPr="00044CF6">
        <w:rPr>
          <w:rFonts w:ascii="Times New Roman" w:eastAsia="Arial Unicode MS" w:hAnsi="Times New Roman" w:cs="Times New Roman"/>
          <w:spacing w:val="-7"/>
          <w:sz w:val="24"/>
          <w:szCs w:val="24"/>
        </w:rPr>
        <w:t xml:space="preserve"> </w:t>
      </w:r>
      <w:r w:rsidRPr="00044CF6">
        <w:rPr>
          <w:rFonts w:ascii="Times New Roman" w:eastAsia="Arial Unicode MS" w:hAnsi="Times New Roman" w:cs="Times New Roman"/>
          <w:sz w:val="24"/>
          <w:szCs w:val="24"/>
        </w:rPr>
        <w:t>ch’io porti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il perdono,</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dove è discordia,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ch’io porti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la fede, dove è l’errore,</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ch’io porti</w:t>
      </w:r>
      <w:r w:rsidRPr="00044CF6">
        <w:rPr>
          <w:rFonts w:ascii="Times New Roman" w:eastAsia="Arial Unicode MS" w:hAnsi="Times New Roman" w:cs="Times New Roman"/>
          <w:spacing w:val="-5"/>
          <w:sz w:val="24"/>
          <w:szCs w:val="24"/>
        </w:rPr>
        <w:t xml:space="preserve"> </w:t>
      </w:r>
      <w:r w:rsidRPr="00044CF6">
        <w:rPr>
          <w:rFonts w:ascii="Times New Roman" w:eastAsia="Arial Unicode MS" w:hAnsi="Times New Roman" w:cs="Times New Roman"/>
          <w:sz w:val="24"/>
          <w:szCs w:val="24"/>
        </w:rPr>
        <w:t>la Verità»</w:t>
      </w:r>
      <w:r w:rsidRPr="00044CF6">
        <w:rPr>
          <w:rFonts w:ascii="Times New Roman" w:eastAsia="Arial Unicode MS" w:hAnsi="Times New Roman" w:cs="Times New Roman"/>
          <w:spacing w:val="-8"/>
          <w:sz w:val="24"/>
          <w:szCs w:val="24"/>
        </w:rPr>
        <w:t xml:space="preserve"> </w:t>
      </w:r>
      <w:r w:rsidRPr="00044CF6">
        <w:rPr>
          <w:rFonts w:ascii="Times New Roman" w:eastAsia="Arial Unicode MS" w:hAnsi="Times New Roman" w:cs="Times New Roman"/>
          <w:sz w:val="24"/>
          <w:szCs w:val="24"/>
        </w:rPr>
        <w:t>(Preghiera</w:t>
      </w:r>
      <w:r w:rsidRPr="00044CF6">
        <w:rPr>
          <w:rFonts w:ascii="Times New Roman" w:eastAsia="Arial Unicode MS" w:hAnsi="Times New Roman" w:cs="Times New Roman"/>
          <w:spacing w:val="-10"/>
          <w:sz w:val="24"/>
          <w:szCs w:val="24"/>
        </w:rPr>
        <w:t xml:space="preserve"> </w:t>
      </w:r>
      <w:r w:rsidRPr="00044CF6">
        <w:rPr>
          <w:rFonts w:ascii="Times New Roman" w:eastAsia="Arial Unicode MS" w:hAnsi="Times New Roman" w:cs="Times New Roman"/>
          <w:sz w:val="24"/>
          <w:szCs w:val="24"/>
        </w:rPr>
        <w:t>di san Francesco</w:t>
      </w:r>
      <w:r w:rsidRPr="00044CF6">
        <w:rPr>
          <w:rFonts w:ascii="Times New Roman" w:eastAsia="Arial Unicode MS" w:hAnsi="Times New Roman" w:cs="Times New Roman"/>
          <w:spacing w:val="-11"/>
          <w:sz w:val="24"/>
          <w:szCs w:val="24"/>
        </w:rPr>
        <w:t xml:space="preserve"> </w:t>
      </w:r>
      <w:r w:rsidRPr="00044CF6">
        <w:rPr>
          <w:rFonts w:ascii="Times New Roman" w:eastAsia="Arial Unicode MS" w:hAnsi="Times New Roman" w:cs="Times New Roman"/>
          <w:sz w:val="24"/>
          <w:szCs w:val="24"/>
        </w:rPr>
        <w:t>d’Assisi,</w:t>
      </w:r>
      <w:r w:rsidRPr="00044CF6">
        <w:rPr>
          <w:rFonts w:ascii="Times New Roman" w:eastAsia="Arial Unicode MS" w:hAnsi="Times New Roman" w:cs="Times New Roman"/>
          <w:spacing w:val="-9"/>
          <w:sz w:val="24"/>
          <w:szCs w:val="24"/>
        </w:rPr>
        <w:t xml:space="preserve"> </w:t>
      </w:r>
      <w:r w:rsidRPr="00044CF6">
        <w:rPr>
          <w:rFonts w:ascii="Times New Roman" w:eastAsia="Arial Unicode MS" w:hAnsi="Times New Roman" w:cs="Times New Roman"/>
          <w:sz w:val="24"/>
          <w:szCs w:val="24"/>
        </w:rPr>
        <w:t>frammento).</w:t>
      </w:r>
    </w:p>
    <w:p w:rsidR="00044CF6" w:rsidRPr="00044CF6" w:rsidRDefault="00044CF6" w:rsidP="00044CF6">
      <w:pPr>
        <w:spacing w:after="0" w:line="240" w:lineRule="auto"/>
        <w:jc w:val="both"/>
        <w:rPr>
          <w:rFonts w:ascii="Times New Roman" w:eastAsia="Arial Unicode MS" w:hAnsi="Times New Roman" w:cs="Times New Roman"/>
          <w:sz w:val="24"/>
          <w:szCs w:val="24"/>
        </w:rPr>
      </w:pPr>
    </w:p>
    <w:p w:rsidR="00044CF6" w:rsidRPr="00044CF6" w:rsidRDefault="00044CF6" w:rsidP="00044CF6">
      <w:pPr>
        <w:spacing w:after="0" w:line="240" w:lineRule="auto"/>
        <w:jc w:val="both"/>
        <w:rPr>
          <w:rFonts w:ascii="Times New Roman" w:eastAsia="Arial Unicode MS" w:hAnsi="Times New Roman" w:cs="Times New Roman"/>
          <w:sz w:val="24"/>
          <w:szCs w:val="24"/>
        </w:rPr>
      </w:pPr>
    </w:p>
    <w:p w:rsidR="00044CF6" w:rsidRPr="00044CF6" w:rsidRDefault="00044CF6" w:rsidP="00044CF6">
      <w:pPr>
        <w:spacing w:after="0" w:line="240" w:lineRule="auto"/>
        <w:jc w:val="both"/>
        <w:rPr>
          <w:rFonts w:ascii="Times New Roman" w:eastAsia="Arial Unicode MS" w:hAnsi="Times New Roman" w:cs="Times New Roman"/>
          <w:sz w:val="24"/>
          <w:szCs w:val="24"/>
        </w:rPr>
      </w:pPr>
    </w:p>
    <w:p w:rsidR="00044CF6" w:rsidRPr="00044CF6" w:rsidRDefault="00044CF6" w:rsidP="00044CF6">
      <w:pPr>
        <w:spacing w:after="0" w:line="240" w:lineRule="auto"/>
        <w:jc w:val="both"/>
        <w:rPr>
          <w:rFonts w:ascii="Times New Roman" w:eastAsia="Arial Unicode MS" w:hAnsi="Times New Roman" w:cs="Times New Roman"/>
          <w:sz w:val="24"/>
          <w:szCs w:val="24"/>
        </w:rPr>
      </w:pPr>
    </w:p>
    <w:p w:rsidR="00044CF6" w:rsidRPr="00044CF6" w:rsidRDefault="00044CF6" w:rsidP="00044CF6">
      <w:pPr>
        <w:spacing w:after="0" w:line="240" w:lineRule="auto"/>
        <w:jc w:val="both"/>
        <w:rPr>
          <w:rFonts w:ascii="Times New Roman" w:eastAsia="Arial Unicode MS" w:hAnsi="Times New Roman" w:cs="Times New Roman"/>
          <w:sz w:val="24"/>
          <w:szCs w:val="24"/>
        </w:rPr>
      </w:pPr>
    </w:p>
    <w:p w:rsidR="00044CF6" w:rsidRPr="00044CF6" w:rsidRDefault="00044CF6" w:rsidP="00044CF6">
      <w:pPr>
        <w:spacing w:after="0" w:line="240" w:lineRule="auto"/>
        <w:jc w:val="both"/>
        <w:rPr>
          <w:rFonts w:ascii="Times New Roman" w:eastAsia="Arial Unicode MS" w:hAnsi="Times New Roman" w:cs="Times New Roman"/>
          <w:b/>
          <w:sz w:val="24"/>
          <w:szCs w:val="24"/>
        </w:rPr>
      </w:pPr>
      <w:r w:rsidRPr="00044CF6">
        <w:rPr>
          <w:rFonts w:ascii="Times New Roman" w:eastAsia="Arial Unicode MS" w:hAnsi="Times New Roman" w:cs="Times New Roman"/>
          <w:b/>
          <w:sz w:val="24"/>
          <w:szCs w:val="24"/>
        </w:rPr>
        <w:t>Dal Discorso ai partecipanti alla plenaria del Pontificio Consiglio per i Laici (7 febbraio 2015)</w:t>
      </w:r>
    </w:p>
    <w:p w:rsidR="00044CF6" w:rsidRPr="00044CF6" w:rsidRDefault="00044CF6" w:rsidP="00044CF6">
      <w:pPr>
        <w:spacing w:after="0" w:line="240" w:lineRule="auto"/>
        <w:jc w:val="both"/>
        <w:rPr>
          <w:rFonts w:ascii="Times New Roman" w:eastAsia="Arial Unicode MS" w:hAnsi="Times New Roman" w:cs="Times New Roman"/>
          <w:sz w:val="24"/>
          <w:szCs w:val="24"/>
        </w:rPr>
      </w:pP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Le città presentano grandi opportunità e grandi rischi: possono essere magnifici spazi di libertà e di realizzazione umana, ma anche terribili spazi di disumanizzazione e di infelicità. Sembra proprio che ogni città, anche quella che appare più florida e ordinata, abbia la capacità di generare dentro di sé una oscura “anti-città”. Sembra che insieme ai cittadini esistano anche i non-cittadini: persone invisibili, povere di mezzi e di calore umano, che abitano “non-luoghi”, che vivono delle “non-relazioni”. Si tratta di individui a cui nessuno rivolge uno sguardo, un’attenzione, un interesse. Non sono solo gli “anonimi”; sono gli “anti-uomini”. E questo è terribile.</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 xml:space="preserve">Ma di fronte a questi tristi scenari dobbiamo sempre ricordarci che Dio non ha abbandonato la città; Lui abita nella città... Sì, Dio continua ad essere presente anche nelle nostre città così frenetiche e distratte! È perciò necessario non abbandonarsi mai al pessimismo e al disfattismo, ma avere uno sguardo di fede sulla città, uno sguardo contemplativo «che scopra quel Dio che </w:t>
      </w:r>
      <w:r w:rsidRPr="00044CF6">
        <w:rPr>
          <w:rFonts w:ascii="Times New Roman" w:eastAsia="Arial Unicode MS" w:hAnsi="Times New Roman" w:cs="Times New Roman"/>
          <w:sz w:val="24"/>
          <w:szCs w:val="24"/>
        </w:rPr>
        <w:lastRenderedPageBreak/>
        <w:t>abita nelle sue case, nelle sue strade, nelle sue piazze» (ibid., 71). E Dio non è mai assente dalla città perché non è mai assente dal cuore dell’uomo! Infatti, «la presenza di Dio accompagna la ricerca sincera che persone e gruppi compiono per trovare appoggio e senso alla loro vita» (ibid.). La Chiesa vuole essere al servizio di questa ricerca sincera che c’è in tanti cuori e che li rende aperti a Dio. I fedeli laici, soprattutto, sono chiamati ad uscire senza timore per andare incontro agli uomini delle città: nelle attività quotidiane, nel lavoro,</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come singoli o come famiglie, insieme alla parrocchia o nei movimenti ecclesiali di cui fanno parte, possono infrangere il muro di anonimato e di indifferenza che spesso regna sovrano nelle città. Si tratta di trovare il coraggio di fare il primo passo di avvicinamento agli altri, per essere apostoli del quartiere.</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Diventando gioiosi annunciatori del Vangelo ai loro concittadini, i fedeli laici scoprono che ci sono molti cuori che lo Spirito Santo ha già preparato ad accogliere la loro testimonianza, la loro vicinanza, la loro attenzione. Nella città c’è spesso un terreno di apostolato molto più fertile di quello che tanti immaginano. È importante perciò curare la formazione dei laici: educarli ad avere quello sguardo di fede, pieno di speranza, che sappia vedere la città con gli occhi di Dio. Vedere la città con gli occhi di Dio. Incoraggiarli a vivere il Vangelo, sapendo che ogni vita cristianamente vissuta ha sempre un forte impatto sociale. Al tempo stesso, è necessario alimentare in loro il desiderio della testimonianza, affinché possano donare agli altri con amore il dono della fede che hanno ricevuto, accompagnando con affetto quei loro fratelli che muovono i primi passi nella vita di fede. In una parola: i laici sono chiamati a vivere un umile protagonismo nella Chiesa e diventare fermento di vita cristiana per tutta la città.</w:t>
      </w:r>
    </w:p>
    <w:p w:rsidR="00044CF6" w:rsidRPr="00044CF6" w:rsidRDefault="00044CF6" w:rsidP="00044CF6">
      <w:pPr>
        <w:spacing w:after="0" w:line="240" w:lineRule="auto"/>
        <w:jc w:val="both"/>
        <w:rPr>
          <w:rFonts w:ascii="Times New Roman" w:eastAsia="Arial Unicode MS" w:hAnsi="Times New Roman" w:cs="Times New Roman"/>
          <w:sz w:val="24"/>
          <w:szCs w:val="24"/>
        </w:rPr>
      </w:pPr>
      <w:r w:rsidRPr="00044CF6">
        <w:rPr>
          <w:rFonts w:ascii="Times New Roman" w:eastAsia="Arial Unicode MS" w:hAnsi="Times New Roman" w:cs="Times New Roman"/>
          <w:sz w:val="24"/>
          <w:szCs w:val="24"/>
        </w:rPr>
        <w:t>È importante inoltre che, in questo rinnovato slancio missionario verso la città, i fedeli laici, in comunione con i loro Pastori, sappiano proporre il cuore del Vangelo, non le sue “appendici”. Anche l’allora arcivescovo Montini, alle persone coinvolte nella grande missione cittadina di Milano, parlava della «ricerca dell’essenziale», e invitava ad essere prima di tutto noi stessi “essenziali”, cioè veri, genuini, e a vivere di ciò che conta veramente (cfr Discorsi e scritti milanesi 1954-1963, Istituto Paolo VI, Brescia-Roma, 1997-1998, p. 1483). Solo così si può proporre nella sua forza, nella sua bellezza, nella sua semplicità, l’annuncio liberante dell’amore di Dio e della salvezza che Cristo ci offre. Solo così si va con quell’atteggiamento di rispetto verso le persone; si offre l’essenziale del Vangelo.</w:t>
      </w:r>
    </w:p>
    <w:p w:rsidR="00044CF6" w:rsidRPr="004D1761" w:rsidRDefault="00044CF6" w:rsidP="00044CF6">
      <w:pPr>
        <w:spacing w:after="0" w:line="240" w:lineRule="auto"/>
        <w:jc w:val="both"/>
        <w:rPr>
          <w:rFonts w:ascii="Times New Roman" w:eastAsia="Arial Unicode MS" w:hAnsi="Times New Roman" w:cs="Times New Roman"/>
          <w:sz w:val="24"/>
          <w:szCs w:val="24"/>
        </w:rPr>
      </w:pPr>
    </w:p>
    <w:p w:rsidR="00044CF6" w:rsidRPr="004D1761" w:rsidRDefault="00044CF6" w:rsidP="00044CF6">
      <w:pPr>
        <w:spacing w:after="0" w:line="376" w:lineRule="exact"/>
        <w:ind w:left="100" w:right="26"/>
        <w:jc w:val="both"/>
        <w:rPr>
          <w:rFonts w:ascii="Times New Roman" w:eastAsia="Arial Unicode MS" w:hAnsi="Times New Roman" w:cs="Times New Roman"/>
          <w:sz w:val="24"/>
          <w:szCs w:val="24"/>
        </w:rPr>
      </w:pPr>
    </w:p>
    <w:p w:rsidR="00E402DD" w:rsidRPr="00DA67A0" w:rsidRDefault="00E402DD" w:rsidP="00DA67A0">
      <w:pPr>
        <w:spacing w:after="0" w:line="240" w:lineRule="auto"/>
        <w:jc w:val="both"/>
        <w:rPr>
          <w:rFonts w:ascii="Palatino Linotype" w:eastAsia="Arial Unicode MS" w:hAnsi="Palatino Linotype" w:cs="Arial Unicode MS"/>
          <w:sz w:val="24"/>
          <w:szCs w:val="24"/>
        </w:rPr>
      </w:pPr>
    </w:p>
    <w:sectPr w:rsidR="00E402DD" w:rsidRPr="00DA67A0">
      <w:headerReference w:type="default" r:id="rId16"/>
      <w:pgSz w:w="11900" w:h="16840"/>
      <w:pgMar w:top="760" w:right="940" w:bottom="280" w:left="1680" w:header="5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E87" w:rsidRDefault="00055E87">
      <w:pPr>
        <w:spacing w:after="0" w:line="240" w:lineRule="auto"/>
      </w:pPr>
      <w:r>
        <w:separator/>
      </w:r>
    </w:p>
  </w:endnote>
  <w:endnote w:type="continuationSeparator" w:id="0">
    <w:p w:rsidR="00055E87" w:rsidRDefault="0005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E87" w:rsidRDefault="00055E87">
      <w:pPr>
        <w:spacing w:after="0" w:line="240" w:lineRule="auto"/>
      </w:pPr>
      <w:r>
        <w:separator/>
      </w:r>
    </w:p>
  </w:footnote>
  <w:footnote w:type="continuationSeparator" w:id="0">
    <w:p w:rsidR="00055E87" w:rsidRDefault="00055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CD" w:rsidRDefault="00FA11CD">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CD"/>
    <w:rsid w:val="00044CF6"/>
    <w:rsid w:val="00055E87"/>
    <w:rsid w:val="002739FF"/>
    <w:rsid w:val="00460A72"/>
    <w:rsid w:val="00467AC0"/>
    <w:rsid w:val="00716B2E"/>
    <w:rsid w:val="00DA67A0"/>
    <w:rsid w:val="00E402DD"/>
    <w:rsid w:val="00FA1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102B"/>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4C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4CF6"/>
  </w:style>
  <w:style w:type="paragraph" w:styleId="Pidipagina">
    <w:name w:val="footer"/>
    <w:basedOn w:val="Normale"/>
    <w:link w:val="PidipaginaCarattere"/>
    <w:uiPriority w:val="99"/>
    <w:unhideWhenUsed/>
    <w:rsid w:val="00044C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4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102B"/>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4C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4CF6"/>
  </w:style>
  <w:style w:type="paragraph" w:styleId="Pidipagina">
    <w:name w:val="footer"/>
    <w:basedOn w:val="Normale"/>
    <w:link w:val="PidipaginaCarattere"/>
    <w:uiPriority w:val="99"/>
    <w:unhideWhenUsed/>
    <w:rsid w:val="00044C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2.vatican.va/content/john-paul-ii/it/encyclicals/documents/hf_jp-ii_enc_01051991_centesimus-annus.html" TargetMode="External"/><Relationship Id="rId13" Type="http://schemas.openxmlformats.org/officeDocument/2006/relationships/hyperlink" Target="http://w2.vatican.va/content/francesco/it/audiences/2016/documents/papa-francesco_20160427_udienza-general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2.vatican.va/content/john-paul-ii/it.html" TargetMode="External"/><Relationship Id="rId12" Type="http://schemas.openxmlformats.org/officeDocument/2006/relationships/hyperlink" Target="http://w2.vatican.va/content/francesco/it/apost_exhortations/documents/papa-francesco_esortazione-ap_20131124_evangelii-gaudium.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2.vatican.va/content/francesco/it/apost_exhortations/documents/papa-francesco_esortazione-ap_20131124_evangelii-gaudium.html" TargetMode="External"/><Relationship Id="rId5" Type="http://schemas.openxmlformats.org/officeDocument/2006/relationships/footnotes" Target="footnotes.xml"/><Relationship Id="rId15" Type="http://schemas.openxmlformats.org/officeDocument/2006/relationships/hyperlink" Target="http://w2.vatican.va/content/francesco/it/apost_exhortations/documents/papa-francesco_esortazione-ap_20131124_evangelii-gaudium.html" TargetMode="External"/><Relationship Id="rId10" Type="http://schemas.openxmlformats.org/officeDocument/2006/relationships/hyperlink" Target="http://w2.vatican.va/content/francesco/it/homilies/2016/documents/papa-francesco_20160904_omelia-canonizzazione-madre-teresa.html" TargetMode="External"/><Relationship Id="rId4" Type="http://schemas.openxmlformats.org/officeDocument/2006/relationships/webSettings" Target="webSettings.xml"/><Relationship Id="rId9" Type="http://schemas.openxmlformats.org/officeDocument/2006/relationships/hyperlink" Target="http://w2.vatican.va/content/francesco/it/homilies/2016/documents/papa-francesco_20160904_omelia-canonizzazione-madre-teresa.html" TargetMode="External"/><Relationship Id="rId14" Type="http://schemas.openxmlformats.org/officeDocument/2006/relationships/hyperlink" Target="http://w2.vatican.va/content/francesco/it/encyclicals/documents/papa-francesco_20150524_enciclica-laudato-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2716</Words>
  <Characters>15482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Vincenzo</cp:lastModifiedBy>
  <cp:revision>2</cp:revision>
  <dcterms:created xsi:type="dcterms:W3CDTF">2018-10-07T14:41:00Z</dcterms:created>
  <dcterms:modified xsi:type="dcterms:W3CDTF">2018-10-07T14:41:00Z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LastSaved">
    <vt:filetime>2018-10-03T00:00:00Z</vt:filetime>
  </property>
</Properties>
</file>