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0C1" w:rsidRPr="000120C1" w:rsidRDefault="000120C1" w:rsidP="000120C1">
      <w:pPr>
        <w:spacing w:before="15" w:after="0" w:line="240" w:lineRule="auto"/>
        <w:ind w:left="120" w:right="-20"/>
        <w:jc w:val="center"/>
        <w:rPr>
          <w:rFonts w:ascii="Times New Roman" w:hAnsi="Times New Roman" w:cs="Times New Roman"/>
          <w:b/>
          <w:bCs/>
          <w:color w:val="000000"/>
          <w:sz w:val="24"/>
          <w:szCs w:val="24"/>
        </w:rPr>
      </w:pPr>
      <w:r w:rsidRPr="000120C1">
        <w:rPr>
          <w:rFonts w:ascii="Times New Roman" w:hAnsi="Times New Roman" w:cs="Times New Roman"/>
          <w:b/>
          <w:bCs/>
          <w:color w:val="000000"/>
          <w:sz w:val="24"/>
          <w:szCs w:val="24"/>
        </w:rPr>
        <w:t>INCONTRO DI PREGHIERA DEGLI EDUCATORI</w:t>
      </w:r>
    </w:p>
    <w:p w:rsidR="000120C1" w:rsidRPr="000120C1" w:rsidRDefault="000120C1" w:rsidP="000120C1">
      <w:pPr>
        <w:spacing w:before="15" w:after="0" w:line="240" w:lineRule="auto"/>
        <w:ind w:left="120" w:right="-20"/>
        <w:jc w:val="center"/>
        <w:rPr>
          <w:rFonts w:ascii="Times New Roman" w:hAnsi="Times New Roman" w:cs="Times New Roman"/>
          <w:b/>
          <w:bCs/>
          <w:color w:val="000000"/>
          <w:sz w:val="24"/>
          <w:szCs w:val="24"/>
        </w:rPr>
      </w:pPr>
      <w:r w:rsidRPr="000120C1">
        <w:rPr>
          <w:rFonts w:ascii="Times New Roman" w:hAnsi="Times New Roman" w:cs="Times New Roman"/>
          <w:b/>
          <w:bCs/>
          <w:color w:val="000000"/>
          <w:sz w:val="24"/>
          <w:szCs w:val="24"/>
        </w:rPr>
        <w:t>NELLA SOLENNITA’ DI NOSTRO SIGNORE GESÙ CRISTO DIVINO MAESTRO</w:t>
      </w:r>
    </w:p>
    <w:p w:rsidR="000120C1" w:rsidRDefault="000120C1" w:rsidP="00EA346D">
      <w:pPr>
        <w:spacing w:before="15" w:after="0" w:line="240" w:lineRule="auto"/>
        <w:ind w:left="120" w:right="-20"/>
        <w:jc w:val="both"/>
        <w:rPr>
          <w:rFonts w:ascii="Times New Roman" w:hAnsi="Times New Roman" w:cs="Times New Roman"/>
          <w:bCs/>
          <w:color w:val="000000"/>
          <w:sz w:val="24"/>
          <w:szCs w:val="24"/>
        </w:rPr>
      </w:pPr>
    </w:p>
    <w:p w:rsidR="00712C5F" w:rsidRPr="000120C1" w:rsidRDefault="00712C5F" w:rsidP="00EA346D">
      <w:pPr>
        <w:spacing w:before="15" w:after="0" w:line="240" w:lineRule="auto"/>
        <w:ind w:left="120" w:right="-20"/>
        <w:jc w:val="both"/>
        <w:rPr>
          <w:rFonts w:ascii="Times New Roman" w:hAnsi="Times New Roman" w:cs="Times New Roman"/>
          <w:b/>
          <w:bCs/>
          <w:color w:val="000000"/>
          <w:sz w:val="24"/>
          <w:szCs w:val="24"/>
        </w:rPr>
      </w:pPr>
      <w:r w:rsidRPr="000120C1">
        <w:rPr>
          <w:rFonts w:ascii="Times New Roman" w:hAnsi="Times New Roman" w:cs="Times New Roman"/>
          <w:b/>
          <w:bCs/>
          <w:color w:val="000000"/>
          <w:sz w:val="24"/>
          <w:szCs w:val="24"/>
        </w:rPr>
        <w:t>Canto iniziale</w:t>
      </w:r>
    </w:p>
    <w:p w:rsidR="00712C5F" w:rsidRDefault="00712C5F" w:rsidP="00EA346D">
      <w:pPr>
        <w:spacing w:before="15" w:after="0" w:line="240" w:lineRule="auto"/>
        <w:ind w:left="120" w:right="-20"/>
        <w:jc w:val="both"/>
        <w:rPr>
          <w:rFonts w:ascii="Times New Roman" w:hAnsi="Times New Roman" w:cs="Times New Roman"/>
          <w:bCs/>
          <w:color w:val="000000"/>
          <w:sz w:val="24"/>
          <w:szCs w:val="24"/>
        </w:rPr>
      </w:pPr>
    </w:p>
    <w:p w:rsidR="00876B49" w:rsidRPr="00876B49" w:rsidRDefault="00712C5F" w:rsidP="00437EEA">
      <w:pPr>
        <w:spacing w:after="0" w:line="240" w:lineRule="auto"/>
        <w:jc w:val="both"/>
        <w:rPr>
          <w:rFonts w:ascii="Times New Roman" w:eastAsia="Arial" w:hAnsi="Times New Roman" w:cs="Times New Roman"/>
          <w:sz w:val="24"/>
          <w:szCs w:val="24"/>
          <w:lang w:val="en-US"/>
        </w:rPr>
      </w:pPr>
      <w:r w:rsidRPr="000120C1">
        <w:rPr>
          <w:rFonts w:ascii="Times New Roman" w:hAnsi="Times New Roman" w:cs="Times New Roman"/>
          <w:b/>
          <w:bCs/>
          <w:color w:val="000000"/>
          <w:sz w:val="24"/>
          <w:szCs w:val="24"/>
        </w:rPr>
        <w:t>GUIDA</w:t>
      </w:r>
      <w:r>
        <w:rPr>
          <w:rFonts w:ascii="Times New Roman" w:hAnsi="Times New Roman" w:cs="Times New Roman"/>
          <w:bCs/>
          <w:color w:val="000000"/>
          <w:sz w:val="24"/>
          <w:szCs w:val="24"/>
        </w:rPr>
        <w:t xml:space="preserve">: </w:t>
      </w:r>
      <w:r w:rsidR="00876B49" w:rsidRPr="00876B49">
        <w:rPr>
          <w:rFonts w:ascii="Times New Roman" w:hAnsi="Times New Roman" w:cs="Times New Roman"/>
          <w:bCs/>
          <w:color w:val="000000"/>
          <w:sz w:val="24"/>
          <w:szCs w:val="24"/>
        </w:rPr>
        <w:t>Siamo qui riuniti</w:t>
      </w:r>
      <w:r w:rsidR="00876B49">
        <w:rPr>
          <w:rFonts w:ascii="Times New Roman" w:hAnsi="Times New Roman" w:cs="Times New Roman"/>
          <w:bCs/>
          <w:color w:val="000000"/>
          <w:sz w:val="24"/>
          <w:szCs w:val="24"/>
        </w:rPr>
        <w:t xml:space="preserve"> alla scuola di Gesù Maestro ed ed</w:t>
      </w:r>
      <w:r w:rsidR="00FC4B53">
        <w:rPr>
          <w:rFonts w:ascii="Times New Roman" w:hAnsi="Times New Roman" w:cs="Times New Roman"/>
          <w:bCs/>
          <w:color w:val="000000"/>
          <w:sz w:val="24"/>
          <w:szCs w:val="24"/>
        </w:rPr>
        <w:t>ucatore: a Lui ci affidiamo</w:t>
      </w:r>
      <w:r w:rsidR="0016737C">
        <w:rPr>
          <w:rFonts w:ascii="Times New Roman" w:hAnsi="Times New Roman" w:cs="Times New Roman"/>
          <w:bCs/>
          <w:color w:val="000000"/>
          <w:sz w:val="24"/>
          <w:szCs w:val="24"/>
        </w:rPr>
        <w:t xml:space="preserve"> e a Lui </w:t>
      </w:r>
      <w:r w:rsidR="0016737C">
        <w:rPr>
          <w:rFonts w:ascii="Times New Roman" w:eastAsia="Arial" w:hAnsi="Times New Roman" w:cs="Times New Roman"/>
          <w:sz w:val="24"/>
          <w:szCs w:val="24"/>
          <w:lang w:val="en-US"/>
        </w:rPr>
        <w:t>affidiamo il progetto di Papa Francesco del Patto Educativo Globale</w:t>
      </w:r>
      <w:r w:rsidR="00FC4B53">
        <w:rPr>
          <w:rFonts w:ascii="Times New Roman" w:hAnsi="Times New Roman" w:cs="Times New Roman"/>
          <w:bCs/>
          <w:color w:val="000000"/>
          <w:sz w:val="24"/>
          <w:szCs w:val="24"/>
        </w:rPr>
        <w:t>, a L</w:t>
      </w:r>
      <w:r w:rsidR="00876B49">
        <w:rPr>
          <w:rFonts w:ascii="Times New Roman" w:hAnsi="Times New Roman" w:cs="Times New Roman"/>
          <w:bCs/>
          <w:color w:val="000000"/>
          <w:sz w:val="24"/>
          <w:szCs w:val="24"/>
        </w:rPr>
        <w:t>ui chiediamo luce e forza per accogliere la Sua Parola e per svolgere il nostro servizio educativo</w:t>
      </w:r>
      <w:r w:rsidR="00876B49" w:rsidRPr="00876B49">
        <w:rPr>
          <w:rFonts w:ascii="Times New Roman" w:hAnsi="Times New Roman" w:cs="Times New Roman"/>
          <w:bCs/>
          <w:color w:val="000000"/>
          <w:sz w:val="24"/>
          <w:szCs w:val="24"/>
        </w:rPr>
        <w:t xml:space="preserve"> </w:t>
      </w:r>
      <w:r w:rsidR="00876B49">
        <w:rPr>
          <w:rFonts w:ascii="Times New Roman" w:hAnsi="Times New Roman" w:cs="Times New Roman"/>
          <w:bCs/>
          <w:color w:val="000000"/>
          <w:sz w:val="24"/>
          <w:szCs w:val="24"/>
        </w:rPr>
        <w:t xml:space="preserve">in umiltà, </w:t>
      </w:r>
      <w:r w:rsidR="00876B49" w:rsidRPr="00876B49">
        <w:rPr>
          <w:rFonts w:ascii="Times New Roman" w:eastAsia="Arial" w:hAnsi="Times New Roman" w:cs="Times New Roman"/>
          <w:sz w:val="24"/>
          <w:szCs w:val="24"/>
          <w:lang w:val="en-US"/>
        </w:rPr>
        <w:t>educ</w:t>
      </w:r>
      <w:r w:rsidR="00876B49">
        <w:rPr>
          <w:rFonts w:ascii="Times New Roman" w:eastAsia="Arial" w:hAnsi="Times New Roman" w:cs="Times New Roman"/>
          <w:sz w:val="24"/>
          <w:szCs w:val="24"/>
          <w:lang w:val="en-US"/>
        </w:rPr>
        <w:t>andoci</w:t>
      </w:r>
      <w:r w:rsidR="00876B49" w:rsidRPr="00876B49">
        <w:rPr>
          <w:rFonts w:ascii="Times New Roman" w:eastAsia="Arial" w:hAnsi="Times New Roman" w:cs="Times New Roman"/>
          <w:sz w:val="24"/>
          <w:szCs w:val="24"/>
          <w:lang w:val="en-US"/>
        </w:rPr>
        <w:t xml:space="preserve"> reciprocamente.</w:t>
      </w:r>
    </w:p>
    <w:p w:rsidR="00876B49" w:rsidRDefault="00876B49" w:rsidP="00437EEA">
      <w:pPr>
        <w:widowControl w:val="0"/>
        <w:spacing w:after="0" w:line="240"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Chiediamo al Signore la grazia di essere come singoli e come</w:t>
      </w:r>
      <w:r w:rsidRPr="00876B49">
        <w:rPr>
          <w:rFonts w:ascii="Times New Roman" w:eastAsia="Arial" w:hAnsi="Times New Roman" w:cs="Times New Roman"/>
          <w:sz w:val="24"/>
          <w:szCs w:val="24"/>
          <w:lang w:val="en-US"/>
        </w:rPr>
        <w:t xml:space="preserve">  comunità educante non chius</w:t>
      </w:r>
      <w:r w:rsidR="008A1BF7">
        <w:rPr>
          <w:rFonts w:ascii="Times New Roman" w:eastAsia="Arial" w:hAnsi="Times New Roman" w:cs="Times New Roman"/>
          <w:sz w:val="24"/>
          <w:szCs w:val="24"/>
          <w:lang w:val="en-US"/>
        </w:rPr>
        <w:t>i</w:t>
      </w:r>
      <w:r w:rsidRPr="00876B49">
        <w:rPr>
          <w:rFonts w:ascii="Times New Roman" w:eastAsia="Arial" w:hAnsi="Times New Roman" w:cs="Times New Roman"/>
          <w:sz w:val="24"/>
          <w:szCs w:val="24"/>
          <w:lang w:val="en-US"/>
        </w:rPr>
        <w:t xml:space="preserve"> in </w:t>
      </w:r>
      <w:r w:rsidR="008A1BF7">
        <w:rPr>
          <w:rFonts w:ascii="Times New Roman" w:eastAsia="Arial" w:hAnsi="Times New Roman" w:cs="Times New Roman"/>
          <w:sz w:val="24"/>
          <w:szCs w:val="24"/>
          <w:lang w:val="en-US"/>
        </w:rPr>
        <w:t>noi stessi</w:t>
      </w:r>
      <w:r w:rsidRPr="00876B49">
        <w:rPr>
          <w:rFonts w:ascii="Times New Roman" w:eastAsia="Arial" w:hAnsi="Times New Roman" w:cs="Times New Roman"/>
          <w:sz w:val="24"/>
          <w:szCs w:val="24"/>
          <w:lang w:val="en-US"/>
        </w:rPr>
        <w:t xml:space="preserve">, ma in relazione con </w:t>
      </w:r>
      <w:r w:rsidR="008A1BF7">
        <w:rPr>
          <w:rFonts w:ascii="Times New Roman" w:eastAsia="Arial" w:hAnsi="Times New Roman" w:cs="Times New Roman"/>
          <w:sz w:val="24"/>
          <w:szCs w:val="24"/>
          <w:lang w:val="en-US"/>
        </w:rPr>
        <w:t>le persone che incontriamo</w:t>
      </w:r>
      <w:r w:rsidRPr="00876B49">
        <w:rPr>
          <w:rFonts w:ascii="Times New Roman" w:eastAsia="Arial" w:hAnsi="Times New Roman" w:cs="Times New Roman"/>
          <w:sz w:val="24"/>
          <w:szCs w:val="24"/>
          <w:lang w:val="en-US"/>
        </w:rPr>
        <w:t>,</w:t>
      </w:r>
      <w:r w:rsidR="008A1BF7">
        <w:rPr>
          <w:rFonts w:ascii="Times New Roman" w:eastAsia="Arial" w:hAnsi="Times New Roman" w:cs="Times New Roman"/>
          <w:sz w:val="24"/>
          <w:szCs w:val="24"/>
          <w:lang w:val="en-US"/>
        </w:rPr>
        <w:t xml:space="preserve"> con le nuove generazioni, per metterc</w:t>
      </w:r>
      <w:r w:rsidRPr="00876B49">
        <w:rPr>
          <w:rFonts w:ascii="Times New Roman" w:eastAsia="Arial" w:hAnsi="Times New Roman" w:cs="Times New Roman"/>
          <w:sz w:val="24"/>
          <w:szCs w:val="24"/>
          <w:lang w:val="en-US"/>
        </w:rPr>
        <w:t>i a</w:t>
      </w:r>
      <w:r w:rsidR="008A1BF7">
        <w:rPr>
          <w:rFonts w:ascii="Times New Roman" w:eastAsia="Arial" w:hAnsi="Times New Roman" w:cs="Times New Roman"/>
          <w:sz w:val="24"/>
          <w:szCs w:val="24"/>
          <w:lang w:val="en-US"/>
        </w:rPr>
        <w:t xml:space="preserve"> loro </w:t>
      </w:r>
      <w:r w:rsidRPr="00876B49">
        <w:rPr>
          <w:rFonts w:ascii="Times New Roman" w:eastAsia="Arial" w:hAnsi="Times New Roman" w:cs="Times New Roman"/>
          <w:sz w:val="24"/>
          <w:szCs w:val="24"/>
          <w:lang w:val="en-US"/>
        </w:rPr>
        <w:t xml:space="preserve">servizio, per </w:t>
      </w:r>
      <w:r w:rsidR="008A1BF7">
        <w:rPr>
          <w:rFonts w:ascii="Times New Roman" w:eastAsia="Arial" w:hAnsi="Times New Roman" w:cs="Times New Roman"/>
          <w:sz w:val="24"/>
          <w:szCs w:val="24"/>
          <w:lang w:val="en-US"/>
        </w:rPr>
        <w:t>aiutarli a</w:t>
      </w:r>
      <w:r w:rsidRPr="00876B49">
        <w:rPr>
          <w:rFonts w:ascii="Times New Roman" w:eastAsia="Arial" w:hAnsi="Times New Roman" w:cs="Times New Roman"/>
          <w:sz w:val="24"/>
          <w:szCs w:val="24"/>
          <w:lang w:val="en-US"/>
        </w:rPr>
        <w:t xml:space="preserve"> crescere, affinché fioriscano e maturino tutte le risorse presenti in l</w:t>
      </w:r>
      <w:r w:rsidR="008A1BF7">
        <w:rPr>
          <w:rFonts w:ascii="Times New Roman" w:eastAsia="Arial" w:hAnsi="Times New Roman" w:cs="Times New Roman"/>
          <w:sz w:val="24"/>
          <w:szCs w:val="24"/>
          <w:lang w:val="en-US"/>
        </w:rPr>
        <w:t>oro</w:t>
      </w:r>
      <w:r w:rsidRPr="00876B49">
        <w:rPr>
          <w:rFonts w:ascii="Times New Roman" w:eastAsia="Arial" w:hAnsi="Times New Roman" w:cs="Times New Roman"/>
          <w:sz w:val="24"/>
          <w:szCs w:val="24"/>
          <w:lang w:val="en-US"/>
        </w:rPr>
        <w:t xml:space="preserve">. Non per imporre o dirigere la vita altrui, ma al contrario per aiutare ciascuno a scoprire il bene e il bello che è dentro di sé, a vivere il rispetto di una norma come un atto di amore verso la comunità, a far fiorire la propria personalissima vocazione nel disegno che Dio ha per lui. </w:t>
      </w:r>
      <w:r w:rsidR="008A1BF7">
        <w:rPr>
          <w:rFonts w:ascii="Times New Roman" w:eastAsia="Arial" w:hAnsi="Times New Roman" w:cs="Times New Roman"/>
          <w:sz w:val="24"/>
          <w:szCs w:val="24"/>
          <w:lang w:val="en-US"/>
        </w:rPr>
        <w:t>N</w:t>
      </w:r>
      <w:r w:rsidRPr="00876B49">
        <w:rPr>
          <w:rFonts w:ascii="Times New Roman" w:eastAsia="Arial" w:hAnsi="Times New Roman" w:cs="Times New Roman"/>
          <w:sz w:val="24"/>
          <w:szCs w:val="24"/>
          <w:lang w:val="en-US"/>
        </w:rPr>
        <w:t>on esita</w:t>
      </w:r>
      <w:r w:rsidR="008A1BF7">
        <w:rPr>
          <w:rFonts w:ascii="Times New Roman" w:eastAsia="Arial" w:hAnsi="Times New Roman" w:cs="Times New Roman"/>
          <w:sz w:val="24"/>
          <w:szCs w:val="24"/>
          <w:lang w:val="en-US"/>
        </w:rPr>
        <w:t>ndo</w:t>
      </w:r>
      <w:r w:rsidRPr="00876B49">
        <w:rPr>
          <w:rFonts w:ascii="Times New Roman" w:eastAsia="Arial" w:hAnsi="Times New Roman" w:cs="Times New Roman"/>
          <w:sz w:val="24"/>
          <w:szCs w:val="24"/>
          <w:lang w:val="en-US"/>
        </w:rPr>
        <w:t xml:space="preserve"> un</w:t>
      </w:r>
      <w:r w:rsidR="008A1BF7">
        <w:rPr>
          <w:rFonts w:ascii="Times New Roman" w:eastAsia="Arial" w:hAnsi="Times New Roman" w:cs="Times New Roman"/>
          <w:sz w:val="24"/>
          <w:szCs w:val="24"/>
          <w:lang w:val="en-US"/>
        </w:rPr>
        <w:t xml:space="preserve"> solo istante a ritirarc</w:t>
      </w:r>
      <w:r w:rsidRPr="00876B49">
        <w:rPr>
          <w:rFonts w:ascii="Times New Roman" w:eastAsia="Arial" w:hAnsi="Times New Roman" w:cs="Times New Roman"/>
          <w:sz w:val="24"/>
          <w:szCs w:val="24"/>
          <w:lang w:val="en-US"/>
        </w:rPr>
        <w:t xml:space="preserve">i nello sfondo appena compiuta la </w:t>
      </w:r>
      <w:r w:rsidR="008A1BF7">
        <w:rPr>
          <w:rFonts w:ascii="Times New Roman" w:eastAsia="Arial" w:hAnsi="Times New Roman" w:cs="Times New Roman"/>
          <w:sz w:val="24"/>
          <w:szCs w:val="24"/>
          <w:lang w:val="en-US"/>
        </w:rPr>
        <w:t>nostra missione educativa.</w:t>
      </w:r>
    </w:p>
    <w:p w:rsidR="00876B49" w:rsidRPr="00876B49" w:rsidRDefault="008A1BF7" w:rsidP="00437EEA">
      <w:pPr>
        <w:widowControl w:val="0"/>
        <w:spacing w:after="0" w:line="240"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 xml:space="preserve">Preghiamo perchè ogni adulto senta </w:t>
      </w:r>
      <w:r w:rsidR="00876B49" w:rsidRPr="00876B49">
        <w:rPr>
          <w:rFonts w:ascii="Times New Roman" w:eastAsia="Arial" w:hAnsi="Times New Roman" w:cs="Times New Roman"/>
          <w:sz w:val="24"/>
          <w:szCs w:val="24"/>
          <w:lang w:val="en-US"/>
        </w:rPr>
        <w:t xml:space="preserve">la responsabilità di </w:t>
      </w:r>
      <w:r>
        <w:rPr>
          <w:rFonts w:ascii="Times New Roman" w:eastAsia="Arial" w:hAnsi="Times New Roman" w:cs="Times New Roman"/>
          <w:sz w:val="24"/>
          <w:szCs w:val="24"/>
          <w:lang w:val="en-US"/>
        </w:rPr>
        <w:t xml:space="preserve">essere </w:t>
      </w:r>
      <w:r w:rsidR="00712C5F">
        <w:rPr>
          <w:rFonts w:ascii="Times New Roman" w:eastAsia="Arial" w:hAnsi="Times New Roman" w:cs="Times New Roman"/>
          <w:sz w:val="24"/>
          <w:szCs w:val="24"/>
          <w:lang w:val="en-US"/>
        </w:rPr>
        <w:t xml:space="preserve">un </w:t>
      </w:r>
      <w:r>
        <w:rPr>
          <w:rFonts w:ascii="Times New Roman" w:eastAsia="Arial" w:hAnsi="Times New Roman" w:cs="Times New Roman"/>
          <w:sz w:val="24"/>
          <w:szCs w:val="24"/>
          <w:lang w:val="en-US"/>
        </w:rPr>
        <w:t xml:space="preserve">educatore. Come genitore, </w:t>
      </w:r>
      <w:r w:rsidR="00EA346D">
        <w:rPr>
          <w:rFonts w:ascii="Times New Roman" w:eastAsia="Arial" w:hAnsi="Times New Roman" w:cs="Times New Roman"/>
          <w:sz w:val="24"/>
          <w:szCs w:val="24"/>
          <w:lang w:val="en-US"/>
        </w:rPr>
        <w:t xml:space="preserve">come insegnante, </w:t>
      </w:r>
      <w:r w:rsidR="00876B49" w:rsidRPr="00876B49">
        <w:rPr>
          <w:rFonts w:ascii="Times New Roman" w:eastAsia="Arial" w:hAnsi="Times New Roman" w:cs="Times New Roman"/>
          <w:sz w:val="24"/>
          <w:szCs w:val="24"/>
          <w:lang w:val="en-US"/>
        </w:rPr>
        <w:t xml:space="preserve">come catechista, come animatore di un gruppo </w:t>
      </w:r>
      <w:r w:rsidR="00EA346D">
        <w:rPr>
          <w:rFonts w:ascii="Times New Roman" w:eastAsia="Arial" w:hAnsi="Times New Roman" w:cs="Times New Roman"/>
          <w:sz w:val="24"/>
          <w:szCs w:val="24"/>
          <w:lang w:val="en-US"/>
        </w:rPr>
        <w:t>ricreativo, come allenatore nello sport</w:t>
      </w:r>
      <w:r w:rsidR="00876B49" w:rsidRPr="00876B49">
        <w:rPr>
          <w:rFonts w:ascii="Times New Roman" w:eastAsia="Arial" w:hAnsi="Times New Roman" w:cs="Times New Roman"/>
          <w:sz w:val="24"/>
          <w:szCs w:val="24"/>
          <w:lang w:val="en-US"/>
        </w:rPr>
        <w:t xml:space="preserve">, come persona impegnata in attività sociali, politiche o culturali; o semplicemente come nonni, o zii, o persone di fiducia di altri che stanno vivendo momenti difficili e che contano sulla nostra parola, aiuto o sostegno per superarli. </w:t>
      </w:r>
    </w:p>
    <w:p w:rsidR="00876B49" w:rsidRDefault="0016737C" w:rsidP="00437EEA">
      <w:pPr>
        <w:pStyle w:val="ritaglioelencotitolo"/>
        <w:shd w:val="clear" w:color="auto" w:fill="FFFFFF"/>
        <w:spacing w:before="0" w:beforeAutospacing="0" w:after="0" w:afterAutospacing="0"/>
        <w:jc w:val="both"/>
        <w:rPr>
          <w:bCs/>
          <w:color w:val="000000"/>
        </w:rPr>
      </w:pPr>
      <w:r>
        <w:rPr>
          <w:bCs/>
          <w:color w:val="000000"/>
        </w:rPr>
        <w:t>C</w:t>
      </w:r>
      <w:bookmarkStart w:id="0" w:name="_GoBack"/>
      <w:bookmarkEnd w:id="0"/>
      <w:r w:rsidR="00C21493" w:rsidRPr="00C21493">
        <w:rPr>
          <w:bCs/>
          <w:color w:val="000000"/>
        </w:rPr>
        <w:t>ontempliamo, con l'aiuto della Scrittura, Dio educatore. Leggiamo nelle pagine dell'Antico e del Nuovo Testamento come Dio, mediante i suoi strumenti, i profeti e gli apostoli, e soprattutto nel suo Figlio, educhi e guidi i singoli e il popolo.</w:t>
      </w:r>
    </w:p>
    <w:p w:rsidR="00712C5F" w:rsidRDefault="00712C5F" w:rsidP="00C21493">
      <w:pPr>
        <w:pStyle w:val="ritaglioelencotitolo"/>
        <w:shd w:val="clear" w:color="auto" w:fill="FFFFFF"/>
        <w:spacing w:before="75" w:beforeAutospacing="0" w:after="75" w:afterAutospacing="0"/>
        <w:jc w:val="both"/>
        <w:rPr>
          <w:bCs/>
          <w:color w:val="000000"/>
        </w:rPr>
      </w:pPr>
    </w:p>
    <w:p w:rsidR="00C21493" w:rsidRPr="000120C1" w:rsidRDefault="00712C5F" w:rsidP="00C21493">
      <w:pPr>
        <w:pStyle w:val="ritaglioelencotitolo"/>
        <w:shd w:val="clear" w:color="auto" w:fill="FFFFFF"/>
        <w:spacing w:before="75" w:beforeAutospacing="0" w:after="75" w:afterAutospacing="0"/>
        <w:jc w:val="both"/>
        <w:rPr>
          <w:b/>
          <w:bCs/>
          <w:color w:val="000000"/>
        </w:rPr>
      </w:pPr>
      <w:r w:rsidRPr="000120C1">
        <w:rPr>
          <w:b/>
          <w:bCs/>
          <w:color w:val="000000"/>
        </w:rPr>
        <w:t>PRIMA LETTURA</w:t>
      </w:r>
    </w:p>
    <w:p w:rsidR="00C21493" w:rsidRDefault="00C21493" w:rsidP="00C21493">
      <w:pPr>
        <w:pStyle w:val="ritaglioelencotitolo"/>
        <w:shd w:val="clear" w:color="auto" w:fill="FFFFFF"/>
        <w:spacing w:before="75" w:beforeAutospacing="0" w:after="75" w:afterAutospacing="0"/>
        <w:jc w:val="both"/>
        <w:rPr>
          <w:bCs/>
          <w:color w:val="000000"/>
        </w:rPr>
      </w:pPr>
      <w:r>
        <w:rPr>
          <w:bCs/>
          <w:color w:val="000000"/>
        </w:rPr>
        <w:t>Dal Libro del Deuteronomio (</w:t>
      </w:r>
      <w:r w:rsidRPr="00C21493">
        <w:rPr>
          <w:bCs/>
          <w:color w:val="000000"/>
        </w:rPr>
        <w:t>32, 10-l2)</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           </w:t>
      </w:r>
      <w:r w:rsidRPr="008120F8">
        <w:rPr>
          <w:rFonts w:ascii="Times New Roman" w:eastAsia="Times New Roman" w:hAnsi="Times New Roman" w:cs="Times New Roman"/>
          <w:sz w:val="24"/>
          <w:szCs w:val="20"/>
          <w:lang w:eastAsia="it-IT"/>
        </w:rPr>
        <w:t>“Egli lo trovò in una terra deserta,</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 xml:space="preserve"> in una landa di ululati solitari.</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 xml:space="preserve">Lo </w:t>
      </w:r>
      <w:r w:rsidR="00437EEA">
        <w:rPr>
          <w:rFonts w:ascii="Times New Roman" w:eastAsia="Times New Roman" w:hAnsi="Times New Roman" w:cs="Times New Roman"/>
          <w:sz w:val="24"/>
          <w:szCs w:val="20"/>
          <w:lang w:eastAsia="it-IT"/>
        </w:rPr>
        <w:t>educò, ne ebbe cura, lo allevò,</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lo custodì come pupilla del suo occhio.</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Come aquila che veglia la sua nidiata</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 xml:space="preserve">che vola sopra i suoi nati </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 xml:space="preserve">egli spiegò le sue ali e lo prese </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lo sollevò sulle sue ali.</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Il Signore lo guidò da solo,</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non c'</w:t>
      </w:r>
      <w:r>
        <w:rPr>
          <w:rFonts w:ascii="Times New Roman" w:eastAsia="Times New Roman" w:hAnsi="Times New Roman" w:cs="Times New Roman"/>
          <w:sz w:val="24"/>
          <w:szCs w:val="20"/>
          <w:lang w:eastAsia="it-IT"/>
        </w:rPr>
        <w:t>era con lui alcun Dio straniero</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Parola di Dio – Rendiamo grazie a Dio</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p>
    <w:p w:rsidR="00C21493" w:rsidRPr="000120C1" w:rsidRDefault="00700116" w:rsidP="00C21493">
      <w:pPr>
        <w:autoSpaceDE w:val="0"/>
        <w:autoSpaceDN w:val="0"/>
        <w:spacing w:after="0" w:line="240" w:lineRule="auto"/>
        <w:rPr>
          <w:rFonts w:ascii="Times New Roman" w:eastAsia="Times New Roman" w:hAnsi="Times New Roman" w:cs="Times New Roman"/>
          <w:b/>
          <w:sz w:val="24"/>
          <w:szCs w:val="20"/>
          <w:lang w:eastAsia="it-IT"/>
        </w:rPr>
      </w:pPr>
      <w:r w:rsidRPr="000120C1">
        <w:rPr>
          <w:rFonts w:ascii="Times New Roman" w:eastAsia="Times New Roman" w:hAnsi="Times New Roman" w:cs="Times New Roman"/>
          <w:b/>
          <w:sz w:val="24"/>
          <w:szCs w:val="20"/>
          <w:lang w:eastAsia="it-IT"/>
        </w:rPr>
        <w:t xml:space="preserve">SALMO </w:t>
      </w:r>
      <w:r w:rsidR="00437EEA">
        <w:rPr>
          <w:rFonts w:ascii="Times New Roman" w:eastAsia="Times New Roman" w:hAnsi="Times New Roman" w:cs="Times New Roman"/>
          <w:b/>
          <w:sz w:val="24"/>
          <w:szCs w:val="20"/>
          <w:lang w:eastAsia="it-IT"/>
        </w:rPr>
        <w:t xml:space="preserve">77 </w:t>
      </w:r>
      <w:r w:rsidR="00437EEA" w:rsidRPr="00437EEA">
        <w:rPr>
          <w:rFonts w:ascii="Times New Roman" w:eastAsia="Times New Roman" w:hAnsi="Times New Roman" w:cs="Times New Roman"/>
          <w:sz w:val="24"/>
          <w:szCs w:val="20"/>
          <w:lang w:eastAsia="it-IT"/>
        </w:rPr>
        <w:t>(da recitare a cori alterni)</w:t>
      </w:r>
    </w:p>
    <w:p w:rsidR="007A10E7" w:rsidRDefault="007A10E7" w:rsidP="00C21493">
      <w:pPr>
        <w:autoSpaceDE w:val="0"/>
        <w:autoSpaceDN w:val="0"/>
        <w:spacing w:after="0" w:line="240" w:lineRule="auto"/>
        <w:rPr>
          <w:rFonts w:ascii="Times New Roman" w:eastAsia="Times New Roman" w:hAnsi="Times New Roman" w:cs="Times New Roman"/>
          <w:sz w:val="24"/>
          <w:szCs w:val="20"/>
          <w:lang w:eastAsia="it-IT"/>
        </w:rPr>
      </w:pPr>
    </w:p>
    <w:p w:rsidR="000906FB" w:rsidRPr="007A10E7" w:rsidRDefault="00675993" w:rsidP="000906FB">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Guida</w:t>
      </w:r>
      <w:r w:rsidR="000906FB">
        <w:rPr>
          <w:rFonts w:ascii="Times New Roman" w:eastAsia="Times New Roman" w:hAnsi="Times New Roman" w:cs="Times New Roman"/>
          <w:sz w:val="24"/>
          <w:szCs w:val="20"/>
          <w:lang w:eastAsia="it-IT"/>
        </w:rPr>
        <w:t>:</w:t>
      </w:r>
      <w:r w:rsidR="00712C5F">
        <w:rPr>
          <w:rFonts w:ascii="Times New Roman" w:eastAsia="Times New Roman" w:hAnsi="Times New Roman" w:cs="Times New Roman"/>
          <w:sz w:val="24"/>
          <w:szCs w:val="20"/>
          <w:lang w:eastAsia="it-IT"/>
        </w:rPr>
        <w:t xml:space="preserve"> </w:t>
      </w:r>
      <w:r w:rsidR="000906FB" w:rsidRPr="007A10E7">
        <w:rPr>
          <w:rFonts w:ascii="Times New Roman" w:eastAsia="Times New Roman" w:hAnsi="Times New Roman" w:cs="Times New Roman"/>
          <w:sz w:val="24"/>
          <w:szCs w:val="20"/>
          <w:lang w:eastAsia="it-IT"/>
        </w:rPr>
        <w:t>Ascolta, popolo mio, la mia legge,</w:t>
      </w:r>
    </w:p>
    <w:p w:rsidR="000906FB" w:rsidRPr="007A10E7" w:rsidRDefault="000906FB" w:rsidP="000906FB">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porgi l'orecchio alle parole della mia bocca.</w:t>
      </w:r>
    </w:p>
    <w:p w:rsidR="007A10E7" w:rsidRDefault="007A10E7" w:rsidP="00C21493">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1 </w:t>
      </w:r>
      <w:r w:rsid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Ciò che abbiamo udito e conosciuto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i nostri padri ci hanno raccontato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non lo terremo nascosto ai nostri figli,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raccontando alla generazione futura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le azioni gloriose e potenti del Signore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lastRenderedPageBreak/>
        <w:t>e le meraviglie che egli ha compiuto.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2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Ha stabilito un insegnamento in Giacobbe,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ha posto una legge in Israele,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che ha comandato ai nostri padri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di far conoscere a</w:t>
      </w:r>
      <w:r w:rsidR="00700116">
        <w:rPr>
          <w:rFonts w:ascii="Times New Roman" w:eastAsia="Times New Roman" w:hAnsi="Times New Roman" w:cs="Times New Roman"/>
          <w:sz w:val="24"/>
          <w:szCs w:val="20"/>
          <w:lang w:eastAsia="it-IT"/>
        </w:rPr>
        <w:t xml:space="preserve">i </w:t>
      </w:r>
      <w:r w:rsidRPr="007A10E7">
        <w:rPr>
          <w:rFonts w:ascii="Times New Roman" w:eastAsia="Times New Roman" w:hAnsi="Times New Roman" w:cs="Times New Roman"/>
          <w:sz w:val="24"/>
          <w:szCs w:val="20"/>
          <w:lang w:eastAsia="it-IT"/>
        </w:rPr>
        <w:t>loro figli,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perché la conosca la generazione futura,</w:t>
      </w:r>
    </w:p>
    <w:p w:rsid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i figli che nasceranno.</w:t>
      </w:r>
    </w:p>
    <w:p w:rsidR="00700116"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1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Essi poi si alzeranno a raccontarlo ai loro figli,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perché ripongano in Dio la loro fiducia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non dimentichino le opere di Dio,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ma custodiscano i suoi comandi.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2 - </w:t>
      </w:r>
      <w:r w:rsidR="00675993" w:rsidRPr="00675993">
        <w:rPr>
          <w:rFonts w:ascii="Times New Roman" w:eastAsia="Times New Roman" w:hAnsi="Times New Roman" w:cs="Times New Roman"/>
          <w:sz w:val="24"/>
          <w:szCs w:val="20"/>
          <w:lang w:eastAsia="it-IT"/>
        </w:rPr>
        <w:t xml:space="preserve">coro </w:t>
      </w:r>
      <w:r w:rsidR="007A10E7" w:rsidRPr="007A10E7">
        <w:rPr>
          <w:rFonts w:ascii="Times New Roman" w:eastAsia="Times New Roman" w:hAnsi="Times New Roman" w:cs="Times New Roman"/>
          <w:sz w:val="24"/>
          <w:szCs w:val="20"/>
          <w:lang w:eastAsia="it-IT"/>
        </w:rPr>
        <w:t>Non siano come i loro padri,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generazione ribelle e ostinata,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generazione dal cuore incostante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dallo spirito infedele a Dio.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1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Non osservarono l'alleanza di Dio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si rifiutarono di camminare nella sua legge.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Dimenticarono le sue opere,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le meraviglie che aveva loro mostrato</w:t>
      </w:r>
      <w:r w:rsidR="00712C5F">
        <w:rPr>
          <w:rFonts w:ascii="Times New Roman" w:eastAsia="Times New Roman" w:hAnsi="Times New Roman" w:cs="Times New Roman"/>
          <w:sz w:val="24"/>
          <w:szCs w:val="20"/>
          <w:lang w:eastAsia="it-IT"/>
        </w:rPr>
        <w:t>…</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2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ricordavano che Dio è la loro roccia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Dio, l'Altissimo, il loro redentore;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lo lusingavano con la loro bocca,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ma gli mentivano con la lingua: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il loro cuore non era costante verso di lui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non erano fedeli alla sua alleanza.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1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Ma lui, misericordioso, perdonava la colpa,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invece di distruggere.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Molte volte trattenne la sua ira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non scatenò il suo furore;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2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ricordava che essi sono d</w:t>
      </w:r>
      <w:r w:rsidR="000906FB">
        <w:rPr>
          <w:rFonts w:ascii="Times New Roman" w:eastAsia="Times New Roman" w:hAnsi="Times New Roman" w:cs="Times New Roman"/>
          <w:sz w:val="24"/>
          <w:szCs w:val="20"/>
          <w:lang w:eastAsia="it-IT"/>
        </w:rPr>
        <w:t>i</w:t>
      </w:r>
      <w:r w:rsidR="007A10E7" w:rsidRPr="007A10E7">
        <w:rPr>
          <w:rFonts w:ascii="Times New Roman" w:eastAsia="Times New Roman" w:hAnsi="Times New Roman" w:cs="Times New Roman"/>
          <w:sz w:val="24"/>
          <w:szCs w:val="20"/>
          <w:lang w:eastAsia="it-IT"/>
        </w:rPr>
        <w:t xml:space="preserve"> carne,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un soffio che va e non ritorna</w:t>
      </w:r>
      <w:r w:rsidR="00712C5F">
        <w:rPr>
          <w:rFonts w:ascii="Times New Roman" w:eastAsia="Times New Roman" w:hAnsi="Times New Roman" w:cs="Times New Roman"/>
          <w:sz w:val="24"/>
          <w:szCs w:val="20"/>
          <w:lang w:eastAsia="it-IT"/>
        </w:rPr>
        <w:t>…</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00116" w:rsidRPr="00700116" w:rsidRDefault="00675993" w:rsidP="00700116">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Guida</w:t>
      </w:r>
      <w:r w:rsidR="00700116" w:rsidRPr="00700116">
        <w:rPr>
          <w:rFonts w:ascii="Times New Roman" w:eastAsia="Times New Roman" w:hAnsi="Times New Roman" w:cs="Times New Roman"/>
          <w:sz w:val="24"/>
          <w:szCs w:val="20"/>
          <w:lang w:eastAsia="it-IT"/>
        </w:rPr>
        <w:t>: Ascolta, popolo mio, la mia legge,</w:t>
      </w:r>
    </w:p>
    <w:p w:rsidR="00700116" w:rsidRPr="00700116" w:rsidRDefault="00700116" w:rsidP="00700116">
      <w:pPr>
        <w:autoSpaceDE w:val="0"/>
        <w:autoSpaceDN w:val="0"/>
        <w:spacing w:after="0" w:line="240" w:lineRule="auto"/>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24"/>
          <w:szCs w:val="20"/>
          <w:lang w:eastAsia="it-IT"/>
        </w:rPr>
        <w:t>porgi l'orecchio alle parole della mia bocca.</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p>
    <w:p w:rsidR="00C21493" w:rsidRPr="00675993" w:rsidRDefault="00700116" w:rsidP="00C21493">
      <w:pPr>
        <w:autoSpaceDE w:val="0"/>
        <w:autoSpaceDN w:val="0"/>
        <w:spacing w:after="0" w:line="240" w:lineRule="auto"/>
        <w:rPr>
          <w:rFonts w:ascii="Times New Roman" w:eastAsia="Times New Roman" w:hAnsi="Times New Roman" w:cs="Times New Roman"/>
          <w:b/>
          <w:sz w:val="24"/>
          <w:szCs w:val="20"/>
          <w:lang w:eastAsia="it-IT"/>
        </w:rPr>
      </w:pPr>
      <w:r w:rsidRPr="00675993">
        <w:rPr>
          <w:rFonts w:ascii="Times New Roman" w:eastAsia="Times New Roman" w:hAnsi="Times New Roman" w:cs="Times New Roman"/>
          <w:b/>
          <w:sz w:val="24"/>
          <w:szCs w:val="20"/>
          <w:lang w:eastAsia="it-IT"/>
        </w:rPr>
        <w:t>SECONDA LETTURA</w:t>
      </w:r>
    </w:p>
    <w:p w:rsidR="00FA333B" w:rsidRDefault="00FA333B" w:rsidP="00C21493">
      <w:pPr>
        <w:autoSpaceDE w:val="0"/>
        <w:autoSpaceDN w:val="0"/>
        <w:spacing w:after="0" w:line="240" w:lineRule="auto"/>
        <w:rPr>
          <w:rFonts w:ascii="Times New Roman" w:eastAsia="Times New Roman" w:hAnsi="Times New Roman" w:cs="Times New Roman"/>
          <w:sz w:val="24"/>
          <w:szCs w:val="20"/>
          <w:lang w:eastAsia="it-IT"/>
        </w:rPr>
      </w:pPr>
    </w:p>
    <w:p w:rsidR="00FA333B" w:rsidRDefault="00700116" w:rsidP="00700116">
      <w:pPr>
        <w:autoSpaceDE w:val="0"/>
        <w:autoSpaceDN w:val="0"/>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Dalla Seconda Lettera di San Paolo a </w:t>
      </w:r>
      <w:r w:rsidR="00FA333B" w:rsidRPr="00FA333B">
        <w:rPr>
          <w:rFonts w:ascii="Times New Roman" w:eastAsia="Times New Roman" w:hAnsi="Times New Roman" w:cs="Times New Roman"/>
          <w:sz w:val="24"/>
          <w:szCs w:val="20"/>
          <w:lang w:eastAsia="it-IT"/>
        </w:rPr>
        <w:t>Timòteo</w:t>
      </w:r>
      <w:r>
        <w:rPr>
          <w:rFonts w:ascii="Times New Roman" w:eastAsia="Times New Roman" w:hAnsi="Times New Roman" w:cs="Times New Roman"/>
          <w:sz w:val="24"/>
          <w:szCs w:val="20"/>
          <w:lang w:eastAsia="it-IT"/>
        </w:rPr>
        <w:t xml:space="preserve"> (3, 1-5; 14-17)</w:t>
      </w:r>
    </w:p>
    <w:p w:rsidR="00700116" w:rsidRPr="00FA333B" w:rsidRDefault="00700116" w:rsidP="00700116">
      <w:pPr>
        <w:autoSpaceDE w:val="0"/>
        <w:autoSpaceDN w:val="0"/>
        <w:spacing w:after="0" w:line="240" w:lineRule="auto"/>
        <w:jc w:val="both"/>
        <w:rPr>
          <w:rFonts w:ascii="Times New Roman" w:eastAsia="Times New Roman" w:hAnsi="Times New Roman" w:cs="Times New Roman"/>
          <w:sz w:val="24"/>
          <w:szCs w:val="20"/>
          <w:lang w:eastAsia="it-IT"/>
        </w:rPr>
      </w:pPr>
    </w:p>
    <w:p w:rsidR="00FA333B" w:rsidRPr="00FA333B" w:rsidRDefault="00FA333B" w:rsidP="00700116">
      <w:pPr>
        <w:autoSpaceDE w:val="0"/>
        <w:autoSpaceDN w:val="0"/>
        <w:spacing w:after="0" w:line="240" w:lineRule="auto"/>
        <w:jc w:val="both"/>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12"/>
          <w:szCs w:val="12"/>
          <w:lang w:eastAsia="it-IT"/>
        </w:rPr>
        <w:t>1</w:t>
      </w:r>
      <w:r w:rsidRPr="00FA333B">
        <w:rPr>
          <w:rFonts w:ascii="Times New Roman" w:eastAsia="Times New Roman" w:hAnsi="Times New Roman" w:cs="Times New Roman"/>
          <w:sz w:val="24"/>
          <w:szCs w:val="20"/>
          <w:lang w:eastAsia="it-IT"/>
        </w:rPr>
        <w:t xml:space="preserve"> Sappi che negli ultimi tempi verranno momenti difficili. </w:t>
      </w:r>
      <w:r w:rsidRPr="00700116">
        <w:rPr>
          <w:rFonts w:ascii="Times New Roman" w:eastAsia="Times New Roman" w:hAnsi="Times New Roman" w:cs="Times New Roman"/>
          <w:sz w:val="12"/>
          <w:szCs w:val="20"/>
          <w:lang w:eastAsia="it-IT"/>
        </w:rPr>
        <w:t>2</w:t>
      </w:r>
      <w:r w:rsidRPr="00FA333B">
        <w:rPr>
          <w:rFonts w:ascii="Times New Roman" w:eastAsia="Times New Roman" w:hAnsi="Times New Roman" w:cs="Times New Roman"/>
          <w:sz w:val="24"/>
          <w:szCs w:val="20"/>
          <w:lang w:eastAsia="it-IT"/>
        </w:rPr>
        <w:t xml:space="preserve"> Gli uomini saranno egoisti, amanti del denaro, vanitosi, orgogliosi, bestemmiatori, ribelli ai genitori, ingrati, empi, </w:t>
      </w:r>
      <w:r w:rsidRPr="00700116">
        <w:rPr>
          <w:rFonts w:ascii="Times New Roman" w:eastAsia="Times New Roman" w:hAnsi="Times New Roman" w:cs="Times New Roman"/>
          <w:sz w:val="12"/>
          <w:szCs w:val="20"/>
          <w:lang w:eastAsia="it-IT"/>
        </w:rPr>
        <w:t>3</w:t>
      </w:r>
      <w:r w:rsidRPr="00FA333B">
        <w:rPr>
          <w:rFonts w:ascii="Times New Roman" w:eastAsia="Times New Roman" w:hAnsi="Times New Roman" w:cs="Times New Roman"/>
          <w:sz w:val="24"/>
          <w:szCs w:val="20"/>
          <w:lang w:eastAsia="it-IT"/>
        </w:rPr>
        <w:t xml:space="preserve"> senza amore, sleali, calunniatori, intemperanti, intrattabili, disumani, </w:t>
      </w:r>
      <w:r w:rsidRPr="00700116">
        <w:rPr>
          <w:rFonts w:ascii="Times New Roman" w:eastAsia="Times New Roman" w:hAnsi="Times New Roman" w:cs="Times New Roman"/>
          <w:sz w:val="12"/>
          <w:szCs w:val="20"/>
          <w:lang w:eastAsia="it-IT"/>
        </w:rPr>
        <w:t>4</w:t>
      </w:r>
      <w:r w:rsidRPr="00FA333B">
        <w:rPr>
          <w:rFonts w:ascii="Times New Roman" w:eastAsia="Times New Roman" w:hAnsi="Times New Roman" w:cs="Times New Roman"/>
          <w:sz w:val="24"/>
          <w:szCs w:val="20"/>
          <w:lang w:eastAsia="it-IT"/>
        </w:rPr>
        <w:t xml:space="preserve"> traditori, sfrontati, accecati dall'orgoglio, amanti </w:t>
      </w:r>
      <w:r w:rsidRPr="00FA333B">
        <w:rPr>
          <w:rFonts w:ascii="Times New Roman" w:eastAsia="Times New Roman" w:hAnsi="Times New Roman" w:cs="Times New Roman"/>
          <w:sz w:val="24"/>
          <w:szCs w:val="20"/>
          <w:lang w:eastAsia="it-IT"/>
        </w:rPr>
        <w:lastRenderedPageBreak/>
        <w:t xml:space="preserve">del piacere più che di Dio, </w:t>
      </w:r>
      <w:r w:rsidRPr="00700116">
        <w:rPr>
          <w:rFonts w:ascii="Times New Roman" w:eastAsia="Times New Roman" w:hAnsi="Times New Roman" w:cs="Times New Roman"/>
          <w:sz w:val="12"/>
          <w:szCs w:val="20"/>
          <w:lang w:eastAsia="it-IT"/>
        </w:rPr>
        <w:t xml:space="preserve">5 </w:t>
      </w:r>
      <w:r w:rsidRPr="00FA333B">
        <w:rPr>
          <w:rFonts w:ascii="Times New Roman" w:eastAsia="Times New Roman" w:hAnsi="Times New Roman" w:cs="Times New Roman"/>
          <w:sz w:val="24"/>
          <w:szCs w:val="20"/>
          <w:lang w:eastAsia="it-IT"/>
        </w:rPr>
        <w:t xml:space="preserve">gente che ha una religiosità solo apparente, ma ne disprezza la forza interiore. Guàrdati bene da costoro! </w:t>
      </w:r>
      <w:r w:rsidR="005B3620">
        <w:rPr>
          <w:rFonts w:ascii="Times New Roman" w:eastAsia="Times New Roman" w:hAnsi="Times New Roman" w:cs="Times New Roman"/>
          <w:sz w:val="24"/>
          <w:szCs w:val="20"/>
          <w:lang w:eastAsia="it-IT"/>
        </w:rPr>
        <w:t>….</w:t>
      </w:r>
    </w:p>
    <w:p w:rsidR="00FA333B" w:rsidRDefault="00FA333B" w:rsidP="00700116">
      <w:pPr>
        <w:autoSpaceDE w:val="0"/>
        <w:autoSpaceDN w:val="0"/>
        <w:spacing w:after="0" w:line="240" w:lineRule="auto"/>
        <w:jc w:val="both"/>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12"/>
          <w:szCs w:val="20"/>
          <w:lang w:eastAsia="it-IT"/>
        </w:rPr>
        <w:t>14</w:t>
      </w:r>
      <w:r w:rsidRPr="00FA333B">
        <w:rPr>
          <w:rFonts w:ascii="Times New Roman" w:eastAsia="Times New Roman" w:hAnsi="Times New Roman" w:cs="Times New Roman"/>
          <w:sz w:val="24"/>
          <w:szCs w:val="20"/>
          <w:lang w:eastAsia="it-IT"/>
        </w:rPr>
        <w:t xml:space="preserve"> Tu però rimani saldo in quello che hai imparato e che credi fermamente. Conosci coloro da cui lo hai appreso </w:t>
      </w:r>
      <w:r w:rsidRPr="00700116">
        <w:rPr>
          <w:rFonts w:ascii="Times New Roman" w:eastAsia="Times New Roman" w:hAnsi="Times New Roman" w:cs="Times New Roman"/>
          <w:sz w:val="12"/>
          <w:szCs w:val="20"/>
          <w:lang w:eastAsia="it-IT"/>
        </w:rPr>
        <w:t>15</w:t>
      </w:r>
      <w:r w:rsidRPr="00FA333B">
        <w:rPr>
          <w:rFonts w:ascii="Times New Roman" w:eastAsia="Times New Roman" w:hAnsi="Times New Roman" w:cs="Times New Roman"/>
          <w:sz w:val="24"/>
          <w:szCs w:val="20"/>
          <w:lang w:eastAsia="it-IT"/>
        </w:rPr>
        <w:t xml:space="preserve"> e conosci le sacre Scritture fin dall'infanzia: queste possono istruirti per la salvezza, che si ottiene mediante la fede in Cristo Gesù. </w:t>
      </w:r>
      <w:r w:rsidRPr="00700116">
        <w:rPr>
          <w:rFonts w:ascii="Times New Roman" w:eastAsia="Times New Roman" w:hAnsi="Times New Roman" w:cs="Times New Roman"/>
          <w:sz w:val="12"/>
          <w:szCs w:val="20"/>
          <w:lang w:eastAsia="it-IT"/>
        </w:rPr>
        <w:t>16</w:t>
      </w:r>
      <w:r w:rsidRPr="00FA333B">
        <w:rPr>
          <w:rFonts w:ascii="Times New Roman" w:eastAsia="Times New Roman" w:hAnsi="Times New Roman" w:cs="Times New Roman"/>
          <w:sz w:val="24"/>
          <w:szCs w:val="20"/>
          <w:lang w:eastAsia="it-IT"/>
        </w:rPr>
        <w:t xml:space="preserve"> Tutta la Scrittura, ispirata da Dio, è anche utile per insegnare, convincere, correggere ed educare nella giustizia, </w:t>
      </w:r>
      <w:r w:rsidRPr="00700116">
        <w:rPr>
          <w:rFonts w:ascii="Times New Roman" w:eastAsia="Times New Roman" w:hAnsi="Times New Roman" w:cs="Times New Roman"/>
          <w:sz w:val="12"/>
          <w:szCs w:val="20"/>
          <w:lang w:eastAsia="it-IT"/>
        </w:rPr>
        <w:t>17</w:t>
      </w:r>
      <w:r w:rsidRPr="00FA333B">
        <w:rPr>
          <w:rFonts w:ascii="Times New Roman" w:eastAsia="Times New Roman" w:hAnsi="Times New Roman" w:cs="Times New Roman"/>
          <w:sz w:val="24"/>
          <w:szCs w:val="20"/>
          <w:lang w:eastAsia="it-IT"/>
        </w:rPr>
        <w:t xml:space="preserve"> perché l'uomo di Dio sia completo e ben preparato per ogni opera buona.</w:t>
      </w:r>
    </w:p>
    <w:p w:rsidR="00700116" w:rsidRDefault="00700116" w:rsidP="00700116">
      <w:pPr>
        <w:autoSpaceDE w:val="0"/>
        <w:autoSpaceDN w:val="0"/>
        <w:spacing w:after="0" w:line="240" w:lineRule="auto"/>
        <w:jc w:val="both"/>
        <w:rPr>
          <w:rFonts w:ascii="Times New Roman" w:eastAsia="Times New Roman" w:hAnsi="Times New Roman" w:cs="Times New Roman"/>
          <w:sz w:val="24"/>
          <w:szCs w:val="20"/>
          <w:lang w:eastAsia="it-IT"/>
        </w:rPr>
      </w:pPr>
    </w:p>
    <w:p w:rsidR="00700116" w:rsidRDefault="00700116" w:rsidP="00700116">
      <w:pPr>
        <w:autoSpaceDE w:val="0"/>
        <w:autoSpaceDN w:val="0"/>
        <w:spacing w:after="0" w:line="240" w:lineRule="auto"/>
        <w:jc w:val="both"/>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24"/>
          <w:szCs w:val="20"/>
          <w:lang w:eastAsia="it-IT"/>
        </w:rPr>
        <w:t>Parola di Dio – Rendiamo grazie a Dio</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p>
    <w:p w:rsidR="00C21493" w:rsidRPr="00675993" w:rsidRDefault="00700116" w:rsidP="00C21493">
      <w:pPr>
        <w:autoSpaceDE w:val="0"/>
        <w:autoSpaceDN w:val="0"/>
        <w:spacing w:after="0" w:line="240" w:lineRule="auto"/>
        <w:rPr>
          <w:rFonts w:ascii="Times New Roman" w:eastAsia="Times New Roman" w:hAnsi="Times New Roman" w:cs="Times New Roman"/>
          <w:b/>
          <w:sz w:val="24"/>
          <w:szCs w:val="20"/>
          <w:lang w:eastAsia="it-IT"/>
        </w:rPr>
      </w:pPr>
      <w:r w:rsidRPr="00675993">
        <w:rPr>
          <w:rFonts w:ascii="Times New Roman" w:eastAsia="Times New Roman" w:hAnsi="Times New Roman" w:cs="Times New Roman"/>
          <w:b/>
          <w:sz w:val="24"/>
          <w:szCs w:val="20"/>
          <w:lang w:eastAsia="it-IT"/>
        </w:rPr>
        <w:t>VANGELO</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p>
    <w:p w:rsidR="005B3620" w:rsidRPr="005B3620" w:rsidRDefault="005B3620" w:rsidP="005B3620">
      <w:pPr>
        <w:autoSpaceDE w:val="0"/>
        <w:autoSpaceDN w:val="0"/>
        <w:spacing w:after="0" w:line="240" w:lineRule="auto"/>
        <w:rPr>
          <w:rFonts w:ascii="Times New Roman" w:eastAsia="Times New Roman" w:hAnsi="Times New Roman" w:cs="Times New Roman"/>
          <w:sz w:val="24"/>
          <w:szCs w:val="20"/>
          <w:lang w:eastAsia="it-IT"/>
        </w:rPr>
      </w:pPr>
      <w:r w:rsidRPr="005B3620">
        <w:rPr>
          <w:rFonts w:ascii="Times New Roman" w:eastAsia="Times New Roman" w:hAnsi="Times New Roman" w:cs="Times New Roman"/>
          <w:sz w:val="24"/>
          <w:szCs w:val="20"/>
          <w:lang w:eastAsia="it-IT"/>
        </w:rPr>
        <w:t>Dal Vangelo di Giovanni (GV</w:t>
      </w:r>
      <w:r w:rsidR="00E41E11">
        <w:rPr>
          <w:rFonts w:ascii="Times New Roman" w:eastAsia="Times New Roman" w:hAnsi="Times New Roman" w:cs="Times New Roman"/>
          <w:sz w:val="24"/>
          <w:szCs w:val="20"/>
          <w:lang w:eastAsia="it-IT"/>
        </w:rPr>
        <w:t>.</w:t>
      </w:r>
      <w:r w:rsidRPr="005B3620">
        <w:rPr>
          <w:rFonts w:ascii="Times New Roman" w:eastAsia="Times New Roman" w:hAnsi="Times New Roman" w:cs="Times New Roman"/>
          <w:sz w:val="24"/>
          <w:szCs w:val="20"/>
          <w:lang w:eastAsia="it-IT"/>
        </w:rPr>
        <w:t xml:space="preserve"> </w:t>
      </w:r>
      <w:r w:rsidR="00E41E11">
        <w:rPr>
          <w:rFonts w:ascii="Times New Roman" w:eastAsia="Times New Roman" w:hAnsi="Times New Roman" w:cs="Times New Roman"/>
          <w:sz w:val="24"/>
          <w:szCs w:val="20"/>
          <w:lang w:eastAsia="it-IT"/>
        </w:rPr>
        <w:t>13,</w:t>
      </w:r>
      <w:r w:rsidRPr="005B3620">
        <w:rPr>
          <w:rFonts w:ascii="Times New Roman" w:eastAsia="Times New Roman" w:hAnsi="Times New Roman" w:cs="Times New Roman"/>
          <w:sz w:val="24"/>
          <w:szCs w:val="20"/>
          <w:lang w:eastAsia="it-IT"/>
        </w:rPr>
        <w:t>13-15)</w:t>
      </w:r>
    </w:p>
    <w:p w:rsidR="005B3620" w:rsidRPr="005B3620" w:rsidRDefault="005B3620" w:rsidP="005B3620">
      <w:pPr>
        <w:autoSpaceDE w:val="0"/>
        <w:autoSpaceDN w:val="0"/>
        <w:spacing w:after="0" w:line="240" w:lineRule="auto"/>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12"/>
          <w:szCs w:val="20"/>
          <w:lang w:eastAsia="it-IT"/>
        </w:rPr>
        <w:t>13</w:t>
      </w:r>
      <w:r w:rsidRPr="005B3620">
        <w:rPr>
          <w:rFonts w:ascii="Times New Roman" w:eastAsia="Times New Roman" w:hAnsi="Times New Roman" w:cs="Times New Roman"/>
          <w:sz w:val="24"/>
          <w:szCs w:val="20"/>
          <w:lang w:eastAsia="it-IT"/>
        </w:rPr>
        <w:t xml:space="preserve"> Voi mi chiamate il Maestro e il Signore, e dite bene, perché lo sono. </w:t>
      </w:r>
    </w:p>
    <w:p w:rsidR="005B3620" w:rsidRPr="005B3620" w:rsidRDefault="005B3620" w:rsidP="005B3620">
      <w:pPr>
        <w:autoSpaceDE w:val="0"/>
        <w:autoSpaceDN w:val="0"/>
        <w:spacing w:after="0" w:line="240" w:lineRule="auto"/>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12"/>
          <w:szCs w:val="20"/>
          <w:lang w:eastAsia="it-IT"/>
        </w:rPr>
        <w:t>14</w:t>
      </w:r>
      <w:r w:rsidRPr="005B3620">
        <w:rPr>
          <w:rFonts w:ascii="Times New Roman" w:eastAsia="Times New Roman" w:hAnsi="Times New Roman" w:cs="Times New Roman"/>
          <w:sz w:val="24"/>
          <w:szCs w:val="20"/>
          <w:lang w:eastAsia="it-IT"/>
        </w:rPr>
        <w:t xml:space="preserve">Se dunque io, il Signore e il Maestro, ho lavato i piedi a voi, anche voi dovete lavare i piedi gli uni agli altri. </w:t>
      </w:r>
    </w:p>
    <w:p w:rsidR="00C21493" w:rsidRPr="00675993" w:rsidRDefault="005B3620" w:rsidP="00675993">
      <w:pPr>
        <w:autoSpaceDE w:val="0"/>
        <w:autoSpaceDN w:val="0"/>
        <w:spacing w:after="0" w:line="240" w:lineRule="auto"/>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12"/>
          <w:szCs w:val="20"/>
          <w:lang w:eastAsia="it-IT"/>
        </w:rPr>
        <w:t>15</w:t>
      </w:r>
      <w:r w:rsidRPr="005B3620">
        <w:rPr>
          <w:rFonts w:ascii="Times New Roman" w:eastAsia="Times New Roman" w:hAnsi="Times New Roman" w:cs="Times New Roman"/>
          <w:sz w:val="24"/>
          <w:szCs w:val="20"/>
          <w:lang w:eastAsia="it-IT"/>
        </w:rPr>
        <w:t>Vi ho dato un esempio, infatti, perché anche voi facciate come io ho fatto a voi.</w:t>
      </w:r>
    </w:p>
    <w:p w:rsidR="00700116" w:rsidRPr="00700116" w:rsidRDefault="00700116" w:rsidP="00700116">
      <w:pPr>
        <w:pStyle w:val="ritaglioelencotitolo"/>
        <w:shd w:val="clear" w:color="auto" w:fill="FFFFFF"/>
        <w:spacing w:before="75" w:after="75"/>
        <w:jc w:val="both"/>
        <w:rPr>
          <w:bCs/>
          <w:color w:val="000000"/>
        </w:rPr>
      </w:pPr>
      <w:r>
        <w:rPr>
          <w:bCs/>
          <w:color w:val="000000"/>
        </w:rPr>
        <w:t>Parola del Signore</w:t>
      </w:r>
      <w:r w:rsidR="00315CC6">
        <w:rPr>
          <w:bCs/>
          <w:color w:val="000000"/>
        </w:rPr>
        <w:t xml:space="preserve"> </w:t>
      </w:r>
      <w:r w:rsidRPr="00700116">
        <w:rPr>
          <w:bCs/>
          <w:color w:val="000000"/>
        </w:rPr>
        <w:t xml:space="preserve">– </w:t>
      </w:r>
      <w:r>
        <w:rPr>
          <w:bCs/>
          <w:color w:val="000000"/>
        </w:rPr>
        <w:t xml:space="preserve"> Lode a Te, o Cristo</w:t>
      </w:r>
    </w:p>
    <w:p w:rsidR="00315CC6" w:rsidRDefault="00675993" w:rsidP="008120F8">
      <w:pPr>
        <w:pStyle w:val="ritaglioelencotitolo"/>
        <w:shd w:val="clear" w:color="auto" w:fill="FFFFFF"/>
        <w:spacing w:before="75" w:beforeAutospacing="0" w:after="75" w:afterAutospacing="0"/>
        <w:rPr>
          <w:b/>
          <w:bCs/>
          <w:color w:val="000000"/>
        </w:rPr>
      </w:pPr>
      <w:r>
        <w:rPr>
          <w:b/>
          <w:bCs/>
          <w:color w:val="000000"/>
        </w:rPr>
        <w:t>OMELIA</w:t>
      </w:r>
    </w:p>
    <w:p w:rsidR="00876B49" w:rsidRDefault="00E41E11" w:rsidP="008120F8">
      <w:pPr>
        <w:pStyle w:val="ritaglioelencotitolo"/>
        <w:shd w:val="clear" w:color="auto" w:fill="FFFFFF"/>
        <w:spacing w:before="75" w:beforeAutospacing="0" w:after="75" w:afterAutospacing="0"/>
        <w:rPr>
          <w:b/>
          <w:bCs/>
          <w:color w:val="000000"/>
        </w:rPr>
      </w:pPr>
      <w:r>
        <w:rPr>
          <w:b/>
          <w:bCs/>
          <w:color w:val="000000"/>
        </w:rPr>
        <w:t>Pausa di riflessione</w:t>
      </w:r>
      <w:r w:rsidR="00315CC6">
        <w:rPr>
          <w:b/>
          <w:bCs/>
          <w:color w:val="000000"/>
        </w:rPr>
        <w:t xml:space="preserve">, con l’ausilio del Messaggio del Santo Padre Francesco in occasione del Lancio del Patto Educativo Globale </w:t>
      </w:r>
      <w:r w:rsidR="00315CC6" w:rsidRPr="00315CC6">
        <w:rPr>
          <w:b/>
          <w:bCs/>
          <w:color w:val="000000"/>
        </w:rPr>
        <w:t>(</w:t>
      </w:r>
      <w:r w:rsidR="00315CC6" w:rsidRPr="00315CC6">
        <w:rPr>
          <w:b/>
          <w:bCs/>
          <w:iCs/>
          <w:color w:val="000000"/>
        </w:rPr>
        <w:t>12 settembre 2019)</w:t>
      </w:r>
    </w:p>
    <w:p w:rsidR="00E41E11" w:rsidRPr="00675993" w:rsidRDefault="00E41E11" w:rsidP="00151BC8">
      <w:pPr>
        <w:pStyle w:val="ritaglioelencotitolo"/>
        <w:shd w:val="clear" w:color="auto" w:fill="FFFFFF"/>
        <w:spacing w:before="0" w:beforeAutospacing="0" w:after="0" w:afterAutospacing="0"/>
        <w:jc w:val="both"/>
        <w:rPr>
          <w:bCs/>
          <w:color w:val="000000"/>
        </w:rPr>
      </w:pPr>
      <w:r w:rsidRPr="00675993">
        <w:rPr>
          <w:bCs/>
          <w:iCs/>
          <w:color w:val="000000"/>
        </w:rPr>
        <w:t>Carissimi</w:t>
      </w:r>
      <w:r w:rsidRPr="00675993">
        <w:rPr>
          <w:bCs/>
          <w:color w:val="000000"/>
        </w:rPr>
        <w:t>,</w:t>
      </w:r>
      <w:r w:rsidR="00675993" w:rsidRPr="00675993">
        <w:rPr>
          <w:bCs/>
          <w:color w:val="000000"/>
        </w:rPr>
        <w:t xml:space="preserve"> </w:t>
      </w:r>
      <w:r w:rsidRPr="00675993">
        <w:rPr>
          <w:bCs/>
          <w:color w:val="000000"/>
        </w:rPr>
        <w:t>nell’Enciclica </w:t>
      </w:r>
      <w:hyperlink r:id="rId6" w:history="1">
        <w:r w:rsidRPr="00675993">
          <w:rPr>
            <w:rStyle w:val="Collegamentoipertestuale"/>
            <w:bCs/>
            <w:iCs/>
          </w:rPr>
          <w:t>Laudato si’</w:t>
        </w:r>
      </w:hyperlink>
      <w:r w:rsidRPr="00675993">
        <w:rPr>
          <w:bCs/>
          <w:color w:val="000000"/>
        </w:rPr>
        <w:t> ho invitato tutti a collaborare per custodire la nostra casa comune, affrontando insieme le sfide che ci interpellano. A distanza di qualche anno, rinnovo l’invito a dialogare sul modo in cui stiamo costruendo il futuro del pianeta e sulla necessità di investire i talenti di tutti, perché ogni cambiamento ha bisogno di un cammino educativo per far maturare una nuova solidarietà universale e una società più accogliente.</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Per questo scopo desidero promuovere un evento mondiale nella giornata del 14 maggio 2020, che avrà per tema “</w:t>
      </w:r>
      <w:r w:rsidRPr="00675993">
        <w:rPr>
          <w:bCs/>
          <w:iCs/>
          <w:color w:val="000000"/>
        </w:rPr>
        <w:t>Ricostruire il patto educativo globale</w:t>
      </w:r>
      <w:r w:rsidRPr="00675993">
        <w:rPr>
          <w:bCs/>
          <w:color w:val="000000"/>
        </w:rPr>
        <w:t>”: un incontro per ravvivare l’impegno per e con le giovani generazioni, rinnovando la passione per un’educazione più aperta ed inclusiva, capace di ascolto paziente, dialogo costruttivo e mutua comprensione. Mai come ora, c’è bisogno di unire gli sforzi in un’ampia</w:t>
      </w:r>
      <w:r w:rsidRPr="00675993">
        <w:rPr>
          <w:bCs/>
          <w:iCs/>
          <w:color w:val="000000"/>
        </w:rPr>
        <w:t> alleanza educativa</w:t>
      </w:r>
      <w:r w:rsidRPr="00675993">
        <w:rPr>
          <w:bCs/>
          <w:color w:val="000000"/>
        </w:rPr>
        <w:t> per formare persone mature, capaci di superare frammentazioni e contrapposizioni e ricostruire il tessuto di relazioni per un’umanità più fraterna.</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Il mondo contemporaneo è in continua trasformazione ed è attraversato da molteplici crisi. Viviamo un cambiamento epocale: una metamorfosi non solo culturale ma anche antropologica che genera nuovi linguaggi e scarta, senza discernimento, i paradigmi consegnatici dalla storia. L’educazione si scontra con la cosiddetta </w:t>
      </w:r>
      <w:r w:rsidRPr="00675993">
        <w:rPr>
          <w:bCs/>
          <w:iCs/>
          <w:color w:val="000000"/>
        </w:rPr>
        <w:t>rapidación</w:t>
      </w:r>
      <w:r w:rsidRPr="00675993">
        <w:rPr>
          <w:bCs/>
          <w:color w:val="000000"/>
        </w:rPr>
        <w:t>, che imprigiona l’esistenza nel vortice della velocità tecnologica e digitale, cambiando continuamente i punti di riferimento. In questo contesto, l’identità stessa perde consistenza e la struttura psicologica si disintegra di fronte a un mutamento incessante che «contrasta con la naturale lentezza dell’evoluzione biologica» (Enc. </w:t>
      </w:r>
      <w:hyperlink r:id="rId7" w:anchor="18." w:history="1">
        <w:r w:rsidRPr="00675993">
          <w:rPr>
            <w:rStyle w:val="Collegamentoipertestuale"/>
            <w:bCs/>
            <w:iCs/>
          </w:rPr>
          <w:t>Laudato si’</w:t>
        </w:r>
        <w:r w:rsidRPr="00675993">
          <w:rPr>
            <w:rStyle w:val="Collegamentoipertestuale"/>
            <w:bCs/>
          </w:rPr>
          <w:t>, 18</w:t>
        </w:r>
      </w:hyperlink>
      <w:r w:rsidRPr="00675993">
        <w:rPr>
          <w:bCs/>
          <w:color w:val="000000"/>
        </w:rPr>
        <w:t>).</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Ogni cambiamento, però, ha bisogno di un cammino educativo che coinvolga tutti. Per questo è necessario costruire un “villaggio dell’educazione” dove, nella diversità, si condivida l’impegno di generare una rete di relazioni umane e aperte. Un proverbio africano dice che “per educare un bambino serve un intero villaggio”. Ma dobbiamo costruirlo, questo villaggio, come condizione per educare. Il terreno va anzitutto bonificato dalle discriminazioni con l’immissione di fraternità, come ho sostenuto nel </w:t>
      </w:r>
      <w:hyperlink r:id="rId8" w:history="1">
        <w:r w:rsidRPr="00675993">
          <w:rPr>
            <w:rStyle w:val="Collegamentoipertestuale"/>
            <w:bCs/>
          </w:rPr>
          <w:t>Documento che ho sottoscritto con il Grande Imam di Al-Azhar ad Abu Dhabi</w:t>
        </w:r>
      </w:hyperlink>
      <w:r w:rsidRPr="00675993">
        <w:rPr>
          <w:bCs/>
          <w:color w:val="000000"/>
        </w:rPr>
        <w:t>, il 4 febbraio scorso.</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lastRenderedPageBreak/>
        <w:t>In un simile villaggio è più facile trovare la convergenza globale per un’educazione che sappia farsi portatrice di un’alleanza tra tutte le componenti della persona: tra lo studio e la vita; tra le generazioni; tra i docenti, gli studenti, le famiglie e la società civile con le sue espressioni intellettuali, scientifiche, artistiche, sportive, politiche, imprenditoriali e solidali. Un’alleanza tra gli abitanti della Terra e la “casa comune”, alla quale dobbiamo cura e rispetto. Un’alleanza generatrice di pace, giustizia e accoglienza tra tutti i popoli della famiglia umana nonché di dialogo tra le religioni.</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Per raggiungere questi obiettivi globali, il cammino comune del “villaggio dell’educazione” deve muovere passi importanti. In primo luogo, avere il </w:t>
      </w:r>
      <w:r w:rsidRPr="00675993">
        <w:rPr>
          <w:bCs/>
          <w:iCs/>
          <w:color w:val="000000"/>
        </w:rPr>
        <w:t>coraggio di mettere al centro la persona</w:t>
      </w:r>
      <w:r w:rsidRPr="00675993">
        <w:rPr>
          <w:bCs/>
          <w:color w:val="000000"/>
        </w:rPr>
        <w:t>. Per questo occorre siglare un patto per dare un’anima ai processi educativi formali ed informali, i quali non possono ignorare che tutto nel mondo è intimamente connesso ed è necessario trovare – secondo una sana antropologia – altri modi di intendere l’economia, la politica, la crescita e il progresso. In un percorso di ecologia integrale, viene messo al centro il valore proprio di ogni creatura, in relazione con le persone e con la realtà che la circonda, e si propone uno stile di vita che respinga la cultura dello scarto.</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Un altro passo è il </w:t>
      </w:r>
      <w:r w:rsidRPr="00675993">
        <w:rPr>
          <w:bCs/>
          <w:iCs/>
          <w:color w:val="000000"/>
        </w:rPr>
        <w:t>coraggio di investire le migliori energie </w:t>
      </w:r>
      <w:r w:rsidRPr="00675993">
        <w:rPr>
          <w:bCs/>
          <w:color w:val="000000"/>
        </w:rPr>
        <w:t>con creatività e responsabilità. L’azione propositiva e fiduciosa apre l’educazione a una progettualità di lunga durata, che non si arena nella staticità delle condizioni. In questo modo avremo persone aperte, responsabili, disponibili a trovare il tempo per l’ascolto, il dialogo e la riflessione, e capaci di costruire un tessuto di relazioni con le famiglie, tra le generazioni e con le varie espressioni della società civile, così da comporre un nuovo umanesimo.</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Un ulteriore passo è il </w:t>
      </w:r>
      <w:r w:rsidRPr="00675993">
        <w:rPr>
          <w:bCs/>
          <w:iCs/>
          <w:color w:val="000000"/>
        </w:rPr>
        <w:t>coraggio di formare persone disponibili a mettersi al servizio</w:t>
      </w:r>
      <w:r w:rsidRPr="00675993">
        <w:rPr>
          <w:bCs/>
          <w:color w:val="000000"/>
        </w:rPr>
        <w:t> della comunità. Il servizio è un pilastro della cultura dell’incontro: «Significa chinarsi su chi ha bisogno e tendergli la mano, senza calcoli, senza timore, con tenerezza e comprensione, come Gesù si è chinato a lavare i piedi agli apostoli. Servire significa lavorare a fianco dei più bisognosi, stabilire con loro prima di tutto relazioni umane, di vicinanza, legami di solidarietà».</w:t>
      </w:r>
      <w:bookmarkStart w:id="1" w:name="_ftnref1"/>
      <w:r w:rsidRPr="00675993">
        <w:rPr>
          <w:bCs/>
          <w:color w:val="000000"/>
        </w:rPr>
        <w:fldChar w:fldCharType="begin"/>
      </w:r>
      <w:r w:rsidRPr="00675993">
        <w:rPr>
          <w:bCs/>
          <w:color w:val="000000"/>
        </w:rPr>
        <w:instrText xml:space="preserve"> HYPERLINK "http://w2.vatican.va/content/francesco/it/messages/pont-messages/2019/documents/papa-francesco_20190912_messaggio-patto-educativo.html" \l "_ftn1" \o "" </w:instrText>
      </w:r>
      <w:r w:rsidRPr="00675993">
        <w:rPr>
          <w:bCs/>
          <w:color w:val="000000"/>
        </w:rPr>
        <w:fldChar w:fldCharType="separate"/>
      </w:r>
      <w:r w:rsidRPr="00675993">
        <w:rPr>
          <w:rStyle w:val="Collegamentoipertestuale"/>
          <w:bCs/>
        </w:rPr>
        <w:t>[1]</w:t>
      </w:r>
      <w:r w:rsidRPr="00675993">
        <w:rPr>
          <w:bCs/>
          <w:color w:val="000000"/>
        </w:rPr>
        <w:fldChar w:fldCharType="end"/>
      </w:r>
      <w:bookmarkEnd w:id="1"/>
      <w:r w:rsidRPr="00675993">
        <w:rPr>
          <w:bCs/>
          <w:color w:val="000000"/>
        </w:rPr>
        <w:t> Nel servizio sperimentiamo che c’è più gioia nel dare che nel ricevere (cfr </w:t>
      </w:r>
      <w:r w:rsidRPr="00675993">
        <w:rPr>
          <w:bCs/>
          <w:iCs/>
          <w:color w:val="000000"/>
        </w:rPr>
        <w:t>Atti degli Apostoli</w:t>
      </w:r>
      <w:r w:rsidRPr="00675993">
        <w:rPr>
          <w:bCs/>
          <w:color w:val="000000"/>
        </w:rPr>
        <w:t> 20,35). In questa prospettiva, tutte le istituzioni devono lasciarsi interpellare sulle finalità e i metodi con cui svolgono la propria missione formativa.</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Per questo desidero incontrare a Roma tutti voi che, a vario titolo, operate nel campo dell’educazione a tutti i livelli disciplinari e della ricerca. Vi invito a promuovere insieme e attivare, attraverso un comune </w:t>
      </w:r>
      <w:r w:rsidRPr="00675993">
        <w:rPr>
          <w:bCs/>
          <w:iCs/>
          <w:color w:val="000000"/>
        </w:rPr>
        <w:t>patto educativo</w:t>
      </w:r>
      <w:r w:rsidRPr="00675993">
        <w:rPr>
          <w:bCs/>
          <w:color w:val="000000"/>
        </w:rPr>
        <w:t>, quelle dinamiche che danno un senso alla storia e la trasformano in modo positivo. Insieme a voi, faccio appello a personalità pubbliche che a livello mondiale occupano posti di responsabilità e hanno a cuore il futuro delle nuove generazioni. Ho fiducia che accoglieranno il mio invito. E faccio appello anche a voi giovani a partecipare all’incontro e a sentire tutta la responsabilità nel costruire un mondo migliore. L’appuntamento è per il giorno 14 maggio 2020 a Roma, nell’Aula Paolo VI in Vaticano. Una serie di seminari tematici, in diverse istituzioni, accompagnerà la preparazione dell’evento.</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Cerchiamo insieme di trovare soluzioni, avviare processi di trasformazione senza paura e guardare al futuro con speranza. Invito ciascuno ad essere protagonista di questa alleanza, facendosi carico di un impegno personale e comunitario per coltivare insieme il sogno di un umanesimo solidale, rispondente alle attese dell’uomo e al disegno di Dio.</w:t>
      </w:r>
    </w:p>
    <w:p w:rsidR="00E41E11" w:rsidRPr="00675993" w:rsidRDefault="00E41E11" w:rsidP="00315CC6">
      <w:pPr>
        <w:pStyle w:val="ritaglioelencotitolo"/>
        <w:shd w:val="clear" w:color="auto" w:fill="FFFFFF"/>
        <w:spacing w:before="75" w:after="75"/>
        <w:jc w:val="both"/>
        <w:rPr>
          <w:bCs/>
          <w:color w:val="000000"/>
        </w:rPr>
      </w:pPr>
      <w:r w:rsidRPr="00675993">
        <w:rPr>
          <w:bCs/>
          <w:color w:val="000000"/>
        </w:rPr>
        <w:t>Vi aspetto e fin d’ora vi saluto e benedico.</w:t>
      </w:r>
    </w:p>
    <w:p w:rsidR="00675993" w:rsidRDefault="00675993" w:rsidP="00315CC6">
      <w:pPr>
        <w:pStyle w:val="ritaglioelencotitolo"/>
        <w:shd w:val="clear" w:color="auto" w:fill="FFFFFF"/>
        <w:spacing w:before="75" w:after="75"/>
        <w:jc w:val="both"/>
        <w:rPr>
          <w:b/>
          <w:bCs/>
          <w:color w:val="000000"/>
        </w:rPr>
      </w:pPr>
    </w:p>
    <w:p w:rsidR="00C4531F" w:rsidRDefault="00C4531F" w:rsidP="00315CC6">
      <w:pPr>
        <w:pStyle w:val="ritaglioelencotitolo"/>
        <w:shd w:val="clear" w:color="auto" w:fill="FFFFFF"/>
        <w:spacing w:before="75" w:after="75"/>
        <w:jc w:val="both"/>
        <w:rPr>
          <w:b/>
          <w:bCs/>
          <w:color w:val="000000"/>
        </w:rPr>
      </w:pPr>
      <w:r w:rsidRPr="00C4531F">
        <w:rPr>
          <w:b/>
          <w:bCs/>
          <w:color w:val="000000"/>
        </w:rPr>
        <w:lastRenderedPageBreak/>
        <w:t>PREGHIERA DI INTERCESSIONE</w:t>
      </w:r>
    </w:p>
    <w:p w:rsidR="004E14AB" w:rsidRDefault="004E14AB" w:rsidP="004E14AB">
      <w:pPr>
        <w:pStyle w:val="ritaglioelencotitolo"/>
        <w:shd w:val="clear" w:color="auto" w:fill="FFFFFF"/>
        <w:spacing w:before="75" w:after="75"/>
        <w:jc w:val="both"/>
        <w:rPr>
          <w:bCs/>
          <w:color w:val="000000"/>
        </w:rPr>
      </w:pPr>
      <w:r>
        <w:rPr>
          <w:bCs/>
          <w:color w:val="000000"/>
        </w:rPr>
        <w:t xml:space="preserve">Celebrante: </w:t>
      </w:r>
      <w:r w:rsidRPr="004E14AB">
        <w:rPr>
          <w:bCs/>
          <w:color w:val="000000"/>
        </w:rPr>
        <w:t>Dio onnipotente ed eterno, che in questa assemblea vuoi illuminare la nostra vita con la tua parola di salvezza, guidaci con mano paterna sul nostro cammino perché, alla scuola del vangelo, diventiamo amici fedeli di Cristo.</w:t>
      </w:r>
    </w:p>
    <w:p w:rsidR="00283822" w:rsidRDefault="00283822" w:rsidP="00F21925">
      <w:pPr>
        <w:pStyle w:val="Paragrafoelenco"/>
        <w:numPr>
          <w:ilvl w:val="0"/>
          <w:numId w:val="1"/>
        </w:numPr>
        <w:jc w:val="both"/>
        <w:rPr>
          <w:rFonts w:ascii="Times New Roman" w:eastAsia="Calibri" w:hAnsi="Times New Roman" w:cs="Times New Roman"/>
          <w:sz w:val="24"/>
          <w:szCs w:val="24"/>
        </w:rPr>
      </w:pPr>
      <w:r w:rsidRPr="00FD5930">
        <w:rPr>
          <w:rFonts w:ascii="Times New Roman" w:eastAsia="Calibri" w:hAnsi="Times New Roman" w:cs="Times New Roman"/>
          <w:sz w:val="24"/>
          <w:szCs w:val="24"/>
        </w:rPr>
        <w:t>Perché ogni comunità ecclesiale sappia dedicarsi in maniera rinnovata al servizio educativo per la crescita dei ragazzi e dei giovani, preghiamo:</w:t>
      </w:r>
    </w:p>
    <w:p w:rsidR="00FD5930" w:rsidRPr="00FD5930" w:rsidRDefault="00FD5930" w:rsidP="00F21925">
      <w:pPr>
        <w:pStyle w:val="Paragrafoelenco"/>
        <w:jc w:val="both"/>
        <w:rPr>
          <w:rFonts w:ascii="Times New Roman" w:eastAsia="Calibri" w:hAnsi="Times New Roman" w:cs="Times New Roman"/>
          <w:sz w:val="24"/>
          <w:szCs w:val="24"/>
        </w:rPr>
      </w:pPr>
    </w:p>
    <w:p w:rsidR="009505F4" w:rsidRPr="00FD5930" w:rsidRDefault="009505F4" w:rsidP="00F21925">
      <w:pPr>
        <w:pStyle w:val="Paragrafoelenco"/>
        <w:numPr>
          <w:ilvl w:val="0"/>
          <w:numId w:val="1"/>
        </w:numPr>
        <w:spacing w:after="0" w:line="240" w:lineRule="auto"/>
        <w:jc w:val="both"/>
        <w:rPr>
          <w:rFonts w:ascii="Times New Roman" w:eastAsia="Calibri" w:hAnsi="Times New Roman" w:cs="Times New Roman"/>
          <w:sz w:val="24"/>
          <w:szCs w:val="24"/>
        </w:rPr>
      </w:pPr>
      <w:r w:rsidRPr="00FD5930">
        <w:rPr>
          <w:rFonts w:ascii="Times New Roman" w:eastAsia="Calibri" w:hAnsi="Times New Roman" w:cs="Times New Roman"/>
          <w:sz w:val="24"/>
          <w:szCs w:val="24"/>
        </w:rPr>
        <w:t>Per chi ha responsabilità educativa nelle nostre comunità cristiane, nella società, nella famiglia,</w:t>
      </w:r>
      <w:r w:rsidR="00FD5930">
        <w:rPr>
          <w:rFonts w:ascii="Times New Roman" w:eastAsia="Calibri" w:hAnsi="Times New Roman" w:cs="Times New Roman"/>
          <w:sz w:val="24"/>
          <w:szCs w:val="24"/>
        </w:rPr>
        <w:t xml:space="preserve"> </w:t>
      </w:r>
      <w:r w:rsidRPr="00FD5930">
        <w:rPr>
          <w:rFonts w:ascii="Times New Roman" w:eastAsia="Calibri" w:hAnsi="Times New Roman" w:cs="Times New Roman"/>
          <w:sz w:val="24"/>
          <w:szCs w:val="24"/>
        </w:rPr>
        <w:t xml:space="preserve">nella vita pubblica: </w:t>
      </w:r>
      <w:r w:rsidR="00FD5930">
        <w:rPr>
          <w:rFonts w:ascii="Times New Roman" w:eastAsia="Calibri" w:hAnsi="Times New Roman" w:cs="Times New Roman"/>
          <w:sz w:val="24"/>
          <w:szCs w:val="24"/>
        </w:rPr>
        <w:t xml:space="preserve">ognuno </w:t>
      </w:r>
      <w:r w:rsidRPr="00FD5930">
        <w:rPr>
          <w:rFonts w:ascii="Times New Roman" w:eastAsia="Calibri" w:hAnsi="Times New Roman" w:cs="Times New Roman"/>
          <w:sz w:val="24"/>
          <w:szCs w:val="24"/>
        </w:rPr>
        <w:t>si senta chiamato dallo Spirito del Signore ad un servizio gratuito, competente e aperto, preghiamo:</w:t>
      </w:r>
    </w:p>
    <w:p w:rsidR="009505F4" w:rsidRPr="00236318" w:rsidRDefault="009505F4" w:rsidP="00F21925">
      <w:pPr>
        <w:spacing w:after="0" w:line="240" w:lineRule="auto"/>
        <w:jc w:val="both"/>
        <w:rPr>
          <w:rFonts w:ascii="Times New Roman" w:eastAsia="Calibri" w:hAnsi="Times New Roman" w:cs="Times New Roman"/>
          <w:sz w:val="24"/>
          <w:szCs w:val="24"/>
        </w:rPr>
      </w:pPr>
    </w:p>
    <w:p w:rsidR="00FD5930" w:rsidRDefault="00283822" w:rsidP="00F21925">
      <w:pPr>
        <w:pStyle w:val="Paragrafoelenco"/>
        <w:numPr>
          <w:ilvl w:val="0"/>
          <w:numId w:val="1"/>
        </w:numPr>
        <w:spacing w:after="0" w:line="240" w:lineRule="auto"/>
        <w:ind w:left="714" w:hanging="357"/>
        <w:jc w:val="both"/>
        <w:rPr>
          <w:rFonts w:ascii="Times New Roman" w:eastAsia="Calibri" w:hAnsi="Times New Roman" w:cs="Times New Roman"/>
          <w:sz w:val="24"/>
          <w:szCs w:val="24"/>
        </w:rPr>
      </w:pPr>
      <w:r w:rsidRPr="00FD5930">
        <w:rPr>
          <w:rFonts w:ascii="Times New Roman" w:eastAsia="Calibri" w:hAnsi="Times New Roman" w:cs="Times New Roman"/>
          <w:sz w:val="24"/>
          <w:szCs w:val="24"/>
        </w:rPr>
        <w:t xml:space="preserve">Perché le nuove generazioni non siano lasciate a se stesse e i genitori, gli educatori, gli  insegnanti non siano lasciati soli a portare la responsabilità di </w:t>
      </w:r>
      <w:r w:rsidR="00FD5930">
        <w:rPr>
          <w:rFonts w:ascii="Times New Roman" w:eastAsia="Calibri" w:hAnsi="Times New Roman" w:cs="Times New Roman"/>
          <w:sz w:val="24"/>
          <w:szCs w:val="24"/>
        </w:rPr>
        <w:t xml:space="preserve">aiutare le nuove generazioni nella ricerca di </w:t>
      </w:r>
      <w:r w:rsidRPr="00FD5930">
        <w:rPr>
          <w:rFonts w:ascii="Times New Roman" w:eastAsia="Calibri" w:hAnsi="Times New Roman" w:cs="Times New Roman"/>
          <w:sz w:val="24"/>
          <w:szCs w:val="24"/>
        </w:rPr>
        <w:t>un senso e</w:t>
      </w:r>
      <w:r w:rsidR="00437EEA">
        <w:rPr>
          <w:rFonts w:ascii="Times New Roman" w:eastAsia="Calibri" w:hAnsi="Times New Roman" w:cs="Times New Roman"/>
          <w:sz w:val="24"/>
          <w:szCs w:val="24"/>
        </w:rPr>
        <w:t xml:space="preserve"> di</w:t>
      </w:r>
      <w:r w:rsidRPr="00FD5930">
        <w:rPr>
          <w:rFonts w:ascii="Times New Roman" w:eastAsia="Calibri" w:hAnsi="Times New Roman" w:cs="Times New Roman"/>
          <w:sz w:val="24"/>
          <w:szCs w:val="24"/>
        </w:rPr>
        <w:t xml:space="preserve"> un orientamento alla loro vita, preghiamo:</w:t>
      </w:r>
    </w:p>
    <w:p w:rsidR="00FD5930" w:rsidRPr="00FD5930" w:rsidRDefault="00FD5930" w:rsidP="00F21925">
      <w:pPr>
        <w:spacing w:after="0" w:line="240" w:lineRule="auto"/>
        <w:jc w:val="both"/>
        <w:rPr>
          <w:rFonts w:ascii="Times New Roman" w:eastAsia="Calibri" w:hAnsi="Times New Roman" w:cs="Times New Roman"/>
          <w:sz w:val="24"/>
          <w:szCs w:val="24"/>
        </w:rPr>
      </w:pPr>
    </w:p>
    <w:p w:rsidR="00FD5930" w:rsidRDefault="00FD5930" w:rsidP="00F21925">
      <w:pPr>
        <w:pStyle w:val="Paragrafoelenco"/>
        <w:numPr>
          <w:ilvl w:val="0"/>
          <w:numId w:val="1"/>
        </w:numPr>
        <w:spacing w:after="0" w:line="240" w:lineRule="auto"/>
        <w:ind w:left="71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Affin</w:t>
      </w:r>
      <w:r w:rsidR="003064A1" w:rsidRPr="00FD5930">
        <w:rPr>
          <w:rFonts w:ascii="Times New Roman" w:eastAsia="Calibri" w:hAnsi="Times New Roman" w:cs="Times New Roman"/>
          <w:sz w:val="24"/>
          <w:szCs w:val="24"/>
        </w:rPr>
        <w:t>chè tutti insieme, come comunità, ci assumiamo il compito di dare ai ragazzi e ai giovani ragioni di vita e di speranza e con le nostre esistenze possiamo testimoniare che la vita vale la pena di essere vissuta e che essa</w:t>
      </w:r>
      <w:r>
        <w:rPr>
          <w:rFonts w:ascii="Times New Roman" w:eastAsia="Calibri" w:hAnsi="Times New Roman" w:cs="Times New Roman"/>
          <w:sz w:val="24"/>
          <w:szCs w:val="24"/>
        </w:rPr>
        <w:t xml:space="preserve">, alla luce del Vangelo, </w:t>
      </w:r>
      <w:r w:rsidR="003064A1" w:rsidRPr="00FD5930">
        <w:rPr>
          <w:rFonts w:ascii="Times New Roman" w:eastAsia="Calibri" w:hAnsi="Times New Roman" w:cs="Times New Roman"/>
          <w:sz w:val="24"/>
          <w:szCs w:val="24"/>
        </w:rPr>
        <w:t>acquista una vastità di orizzonti, una pienezza e un’intensità che vanno al di là di ogni possibile desiderio, preghiamo:</w:t>
      </w:r>
    </w:p>
    <w:p w:rsidR="00FD5930" w:rsidRPr="00FD5930" w:rsidRDefault="00FD5930" w:rsidP="00F21925">
      <w:pPr>
        <w:spacing w:after="0" w:line="240" w:lineRule="auto"/>
        <w:jc w:val="both"/>
        <w:rPr>
          <w:rFonts w:ascii="Times New Roman" w:eastAsia="Calibri" w:hAnsi="Times New Roman" w:cs="Times New Roman"/>
          <w:sz w:val="24"/>
          <w:szCs w:val="24"/>
        </w:rPr>
      </w:pPr>
    </w:p>
    <w:p w:rsidR="004560B2" w:rsidRDefault="00FD5930" w:rsidP="00F21925">
      <w:pPr>
        <w:pStyle w:val="Paragrafoelenco"/>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Tutti abbiamo concorso a creare</w:t>
      </w:r>
      <w:r w:rsidR="004560B2" w:rsidRPr="00FD5930">
        <w:rPr>
          <w:rFonts w:ascii="Times New Roman" w:eastAsia="Calibri" w:hAnsi="Times New Roman" w:cs="Times New Roman"/>
          <w:sz w:val="24"/>
          <w:szCs w:val="24"/>
        </w:rPr>
        <w:t xml:space="preserve"> una società che ama più le cose che le persone, che esclude i deboli, che non si indigna per l’ingiustizia e non sa più piangere per il dolore dell’altro.</w:t>
      </w:r>
      <w:r>
        <w:rPr>
          <w:rFonts w:ascii="Times New Roman" w:eastAsia="Calibri" w:hAnsi="Times New Roman" w:cs="Times New Roman"/>
          <w:sz w:val="24"/>
          <w:szCs w:val="24"/>
        </w:rPr>
        <w:t xml:space="preserve"> </w:t>
      </w:r>
      <w:r w:rsidRPr="00FD5930">
        <w:rPr>
          <w:rFonts w:ascii="Times New Roman" w:eastAsia="Calibri" w:hAnsi="Times New Roman" w:cs="Times New Roman"/>
          <w:sz w:val="24"/>
          <w:szCs w:val="24"/>
        </w:rPr>
        <w:t>N</w:t>
      </w:r>
      <w:r w:rsidR="004560B2" w:rsidRPr="00FD5930">
        <w:rPr>
          <w:rFonts w:ascii="Times New Roman" w:eastAsia="Calibri" w:hAnsi="Times New Roman" w:cs="Times New Roman"/>
          <w:sz w:val="24"/>
          <w:szCs w:val="24"/>
        </w:rPr>
        <w:t xml:space="preserve">oi adulti siamo spesso sopraffatti dalla stanchezza, spenti dalla disillusione, e la vita </w:t>
      </w:r>
      <w:r>
        <w:rPr>
          <w:rFonts w:ascii="Times New Roman" w:eastAsia="Calibri" w:hAnsi="Times New Roman" w:cs="Times New Roman"/>
          <w:sz w:val="24"/>
          <w:szCs w:val="24"/>
        </w:rPr>
        <w:t xml:space="preserve">ci </w:t>
      </w:r>
      <w:r w:rsidR="004560B2" w:rsidRPr="00FD5930">
        <w:rPr>
          <w:rFonts w:ascii="Times New Roman" w:eastAsia="Calibri" w:hAnsi="Times New Roman" w:cs="Times New Roman"/>
          <w:sz w:val="24"/>
          <w:szCs w:val="24"/>
        </w:rPr>
        <w:t xml:space="preserve">appare talvolta più un peso che una benedizione. </w:t>
      </w:r>
      <w:r w:rsidR="000120C1">
        <w:rPr>
          <w:rFonts w:ascii="Times New Roman" w:eastAsia="Calibri" w:hAnsi="Times New Roman" w:cs="Times New Roman"/>
          <w:sz w:val="24"/>
          <w:szCs w:val="24"/>
        </w:rPr>
        <w:t>Affinchè il</w:t>
      </w:r>
      <w:r>
        <w:rPr>
          <w:rFonts w:ascii="Times New Roman" w:eastAsia="Calibri" w:hAnsi="Times New Roman" w:cs="Times New Roman"/>
          <w:sz w:val="24"/>
          <w:szCs w:val="24"/>
        </w:rPr>
        <w:t xml:space="preserve"> Signore</w:t>
      </w:r>
      <w:r w:rsidR="004560B2" w:rsidRPr="00FD5930">
        <w:rPr>
          <w:rFonts w:ascii="Times New Roman" w:eastAsia="Calibri" w:hAnsi="Times New Roman" w:cs="Times New Roman"/>
          <w:sz w:val="24"/>
          <w:szCs w:val="24"/>
        </w:rPr>
        <w:t xml:space="preserve"> </w:t>
      </w:r>
      <w:r w:rsidR="000120C1">
        <w:rPr>
          <w:rFonts w:ascii="Times New Roman" w:eastAsia="Calibri" w:hAnsi="Times New Roman" w:cs="Times New Roman"/>
          <w:sz w:val="24"/>
          <w:szCs w:val="24"/>
        </w:rPr>
        <w:t>abbia</w:t>
      </w:r>
      <w:r w:rsidR="004560B2" w:rsidRPr="00FD5930">
        <w:rPr>
          <w:rFonts w:ascii="Times New Roman" w:eastAsia="Calibri" w:hAnsi="Times New Roman" w:cs="Times New Roman"/>
          <w:sz w:val="24"/>
          <w:szCs w:val="24"/>
        </w:rPr>
        <w:t xml:space="preserve"> mise</w:t>
      </w:r>
      <w:r w:rsidR="000120C1">
        <w:rPr>
          <w:rFonts w:ascii="Times New Roman" w:eastAsia="Calibri" w:hAnsi="Times New Roman" w:cs="Times New Roman"/>
          <w:sz w:val="24"/>
          <w:szCs w:val="24"/>
        </w:rPr>
        <w:t>ricordia per le nostre povertà e ci ricolmi</w:t>
      </w:r>
      <w:r>
        <w:rPr>
          <w:rFonts w:ascii="Times New Roman" w:eastAsia="Calibri" w:hAnsi="Times New Roman" w:cs="Times New Roman"/>
          <w:sz w:val="24"/>
          <w:szCs w:val="24"/>
        </w:rPr>
        <w:t xml:space="preserve"> del s</w:t>
      </w:r>
      <w:r w:rsidR="004560B2" w:rsidRPr="00FD5930">
        <w:rPr>
          <w:rFonts w:ascii="Times New Roman" w:eastAsia="Calibri" w:hAnsi="Times New Roman" w:cs="Times New Roman"/>
          <w:sz w:val="24"/>
          <w:szCs w:val="24"/>
        </w:rPr>
        <w:t>uo santo Spirito, senza</w:t>
      </w:r>
      <w:r w:rsidR="000120C1">
        <w:rPr>
          <w:rFonts w:ascii="Times New Roman" w:eastAsia="Calibri" w:hAnsi="Times New Roman" w:cs="Times New Roman"/>
          <w:sz w:val="24"/>
          <w:szCs w:val="24"/>
        </w:rPr>
        <w:t xml:space="preserve"> il quale nulla ci è possibile, </w:t>
      </w:r>
      <w:r w:rsidR="004560B2" w:rsidRPr="00FD5930">
        <w:rPr>
          <w:rFonts w:ascii="Times New Roman" w:eastAsia="Calibri" w:hAnsi="Times New Roman" w:cs="Times New Roman"/>
          <w:sz w:val="24"/>
          <w:szCs w:val="24"/>
        </w:rPr>
        <w:t>preghiamo:</w:t>
      </w:r>
    </w:p>
    <w:p w:rsidR="000120C1" w:rsidRPr="000120C1" w:rsidRDefault="000120C1" w:rsidP="00F21925">
      <w:pPr>
        <w:spacing w:after="0" w:line="240" w:lineRule="auto"/>
        <w:jc w:val="both"/>
        <w:rPr>
          <w:rFonts w:ascii="Times New Roman" w:eastAsia="Calibri" w:hAnsi="Times New Roman" w:cs="Times New Roman"/>
          <w:sz w:val="24"/>
          <w:szCs w:val="24"/>
        </w:rPr>
      </w:pPr>
    </w:p>
    <w:p w:rsidR="009505F4" w:rsidRPr="00FD5930" w:rsidRDefault="009505F4" w:rsidP="00F21925">
      <w:pPr>
        <w:pStyle w:val="Paragrafoelenco"/>
        <w:numPr>
          <w:ilvl w:val="0"/>
          <w:numId w:val="1"/>
        </w:numPr>
        <w:jc w:val="both"/>
        <w:rPr>
          <w:rFonts w:ascii="Times New Roman" w:eastAsia="Calibri" w:hAnsi="Times New Roman" w:cs="Times New Roman"/>
          <w:sz w:val="24"/>
          <w:szCs w:val="24"/>
        </w:rPr>
      </w:pPr>
      <w:r w:rsidRPr="00FD5930">
        <w:rPr>
          <w:rFonts w:ascii="Times New Roman" w:eastAsia="Calibri" w:hAnsi="Times New Roman" w:cs="Times New Roman"/>
          <w:sz w:val="24"/>
          <w:szCs w:val="24"/>
        </w:rPr>
        <w:t>Perché col nostro impegno i ragazzi e i giovani siano  accolti e valorizzati nella nostra comunità e nella società, consapevoli che c’è bisogno della loro presenza, del loro pensiero, del loro cuore, della loro novità per la costruzione di un mondo migliore, preghiamo:</w:t>
      </w:r>
    </w:p>
    <w:p w:rsidR="00F234E6" w:rsidRPr="00E41E11" w:rsidRDefault="00F234E6" w:rsidP="00F21925">
      <w:pPr>
        <w:pStyle w:val="ritaglioelencotitolo"/>
        <w:numPr>
          <w:ilvl w:val="0"/>
          <w:numId w:val="1"/>
        </w:numPr>
        <w:shd w:val="clear" w:color="auto" w:fill="FFFFFF"/>
        <w:spacing w:before="75" w:after="75"/>
        <w:jc w:val="both"/>
        <w:rPr>
          <w:bCs/>
          <w:color w:val="000000"/>
        </w:rPr>
      </w:pPr>
      <w:r>
        <w:rPr>
          <w:rFonts w:eastAsia="Calibri"/>
        </w:rPr>
        <w:t>Perché la proposta del Santo Padre Francesco</w:t>
      </w:r>
      <w:r w:rsidR="00FD5930">
        <w:rPr>
          <w:rFonts w:eastAsia="Calibri"/>
        </w:rPr>
        <w:t xml:space="preserve"> di un Patto Educativo Globale</w:t>
      </w:r>
      <w:r>
        <w:rPr>
          <w:rFonts w:eastAsia="Calibri"/>
        </w:rPr>
        <w:t xml:space="preserve"> sia accolta e sostenuta con convinzione, entusiamo e impegno da quanti hanno responsabilità educative, pastorali e politiche a tutti i livelli</w:t>
      </w:r>
      <w:r w:rsidRPr="00F234E6">
        <w:rPr>
          <w:bCs/>
          <w:color w:val="000000"/>
        </w:rPr>
        <w:t xml:space="preserve"> </w:t>
      </w:r>
      <w:r w:rsidR="00FD5930">
        <w:rPr>
          <w:bCs/>
          <w:color w:val="000000"/>
        </w:rPr>
        <w:t>ed</w:t>
      </w:r>
      <w:r w:rsidRPr="00E41E11">
        <w:rPr>
          <w:bCs/>
          <w:color w:val="000000"/>
        </w:rPr>
        <w:t xml:space="preserve"> insieme </w:t>
      </w:r>
      <w:r w:rsidR="00FD5930">
        <w:rPr>
          <w:bCs/>
          <w:color w:val="000000"/>
        </w:rPr>
        <w:t>ci si adoperi per l’affermazione di</w:t>
      </w:r>
      <w:r w:rsidRPr="00E41E11">
        <w:rPr>
          <w:bCs/>
          <w:color w:val="000000"/>
        </w:rPr>
        <w:t xml:space="preserve"> un umanesimo solidale, rispondente alle attese dell’uomo e al disegno di Dio</w:t>
      </w:r>
      <w:r w:rsidR="00FD5930">
        <w:rPr>
          <w:bCs/>
          <w:color w:val="000000"/>
        </w:rPr>
        <w:t>, preghiamo:</w:t>
      </w:r>
    </w:p>
    <w:p w:rsidR="00CA269A" w:rsidRPr="00260EB3" w:rsidRDefault="000120C1" w:rsidP="00C4531F">
      <w:pPr>
        <w:pStyle w:val="ritaglioelencotitolo"/>
        <w:shd w:val="clear" w:color="auto" w:fill="FFFFFF"/>
        <w:spacing w:before="75" w:after="75"/>
        <w:jc w:val="both"/>
        <w:rPr>
          <w:bCs/>
          <w:color w:val="000000"/>
        </w:rPr>
      </w:pPr>
      <w:r>
        <w:rPr>
          <w:rFonts w:eastAsia="Calibri"/>
          <w:lang w:eastAsia="en-US"/>
        </w:rPr>
        <w:t xml:space="preserve">Celebrante: </w:t>
      </w:r>
      <w:r w:rsidR="00C4531F" w:rsidRPr="00C4531F">
        <w:rPr>
          <w:bCs/>
          <w:color w:val="000000"/>
        </w:rPr>
        <w:t>Dio, sorgente di vita e di grazia  dona agli educatori di collaborare al compimento del tuo disegno d'amore nei giovani perché si formino alla scuola di Cristo, tuo Figlio, che è modello perfetto dell'uomo.</w:t>
      </w:r>
    </w:p>
    <w:p w:rsidR="00CA269A" w:rsidRPr="00675993" w:rsidRDefault="00CA269A" w:rsidP="008120F8">
      <w:pPr>
        <w:pStyle w:val="ritagliotesto"/>
        <w:shd w:val="clear" w:color="auto" w:fill="FFFFFF"/>
        <w:spacing w:before="165" w:beforeAutospacing="0" w:after="0" w:afterAutospacing="0" w:line="312" w:lineRule="atLeast"/>
        <w:rPr>
          <w:b/>
          <w:color w:val="000000"/>
        </w:rPr>
      </w:pPr>
      <w:r w:rsidRPr="00675993">
        <w:rPr>
          <w:b/>
          <w:color w:val="000000"/>
        </w:rPr>
        <w:t>PREGHIERA DELL’EDUCATORE</w:t>
      </w:r>
    </w:p>
    <w:p w:rsidR="00CA269A" w:rsidRDefault="00CA269A" w:rsidP="00806BAE">
      <w:pPr>
        <w:widowControl w:val="0"/>
        <w:spacing w:after="0" w:line="240" w:lineRule="atLeast"/>
        <w:ind w:left="720" w:right="-23"/>
        <w:jc w:val="both"/>
        <w:rPr>
          <w:rFonts w:ascii="Times New Roman" w:hAnsi="Times New Roman" w:cs="Times New Roman"/>
          <w:sz w:val="24"/>
          <w:szCs w:val="24"/>
        </w:rPr>
      </w:pP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r w:rsidRPr="00806BAE">
        <w:rPr>
          <w:rFonts w:ascii="Times New Roman" w:eastAsia="Calibri" w:hAnsi="Times New Roman" w:cs="Times New Roman"/>
          <w:sz w:val="24"/>
          <w:szCs w:val="24"/>
          <w:lang w:val="en-US"/>
        </w:rPr>
        <w:t>Dio Padre, origine e principio della Sapienza: Tu che ci hai inviato Gesù il Cristo come unico e solo maestro per ogni essere umano e che ci hai concesso lo Spirito di Intelletto, di Scienza e di Consiglio, aiutaci a comprendere che educare non è né provare, né dimostrare, ma evocare e lasciar diventare.</w:t>
      </w: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r w:rsidRPr="00806BAE">
        <w:rPr>
          <w:rFonts w:ascii="Times New Roman" w:eastAsia="Calibri" w:hAnsi="Times New Roman" w:cs="Times New Roman"/>
          <w:sz w:val="24"/>
          <w:szCs w:val="24"/>
          <w:lang w:val="en-US"/>
        </w:rPr>
        <w:lastRenderedPageBreak/>
        <w:t>Ti preghiamo di renderci servi autorevoli: capaci di fondere nella nostra persona il minatore che scava le paure, l'esploratore che segue le stelle e il marinaio che tende verso sponde sicure.</w:t>
      </w: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r w:rsidRPr="00806BAE">
        <w:rPr>
          <w:rFonts w:ascii="Times New Roman" w:eastAsia="Calibri" w:hAnsi="Times New Roman" w:cs="Times New Roman"/>
          <w:sz w:val="24"/>
          <w:szCs w:val="24"/>
          <w:lang w:val="en-US"/>
        </w:rPr>
        <w:t>Concedici di essere servi inutili: in grado di valorizzare lo spazio di ciascuna relazione umana in cui ogni persona si realizza e in cui, scoprendo se stesso, giunge all'incontro con Te.</w:t>
      </w: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r w:rsidRPr="00806BAE">
        <w:rPr>
          <w:rFonts w:ascii="Times New Roman" w:eastAsia="Calibri" w:hAnsi="Times New Roman" w:cs="Times New Roman"/>
          <w:sz w:val="24"/>
          <w:szCs w:val="24"/>
          <w:lang w:val="en-US"/>
        </w:rPr>
        <w:t>Insegnaci ad agire da servi umili: perché coloro ai quali ci dedichiamo ci vedano non come miti che li abbagliano, né come padroni che li vincolano, nemmeno come amici che li lusingano, ma come saggi compagni di viaggio che li orientano a guardare dove si dirigono i loro passi esistenziali e verso quale pienezza di vita desiderano camminare.</w:t>
      </w: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r w:rsidRPr="00806BAE">
        <w:rPr>
          <w:rFonts w:ascii="Times New Roman" w:eastAsia="Calibri" w:hAnsi="Times New Roman" w:cs="Times New Roman"/>
          <w:sz w:val="24"/>
          <w:szCs w:val="24"/>
          <w:lang w:val="en-US"/>
        </w:rPr>
        <w:t>Donaci di diventare servi invisibili: una presenza che sa amarli, senza pretese nel presente, ma con una speranza per il loro futuro. Non ci è dato di risolvere la loro umanità, ma solo di custodirla perché, con il loro impegno, scelgano di renderla come Tu la desideri per loro.</w:t>
      </w:r>
    </w:p>
    <w:p w:rsidR="00CA269A" w:rsidRDefault="00CA269A" w:rsidP="00CA269A">
      <w:pPr>
        <w:rPr>
          <w:rFonts w:ascii="Times New Roman" w:eastAsia="Calibri" w:hAnsi="Times New Roman" w:cs="Times New Roman"/>
          <w:sz w:val="24"/>
          <w:szCs w:val="24"/>
          <w:lang w:val="en-US"/>
        </w:rPr>
      </w:pPr>
    </w:p>
    <w:p w:rsidR="00CA269A" w:rsidRDefault="00675993" w:rsidP="0067599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Celebrante: Preghiamo. </w:t>
      </w:r>
      <w:r w:rsidR="00CA269A" w:rsidRPr="00CA269A">
        <w:rPr>
          <w:rFonts w:ascii="Times New Roman" w:eastAsia="Calibri" w:hAnsi="Times New Roman" w:cs="Times New Roman"/>
          <w:sz w:val="24"/>
          <w:szCs w:val="24"/>
        </w:rPr>
        <w:t>Concedi agli educatori, o Dio, una vita di fede e un servizio di amore per te e per il prossimo; apri il loro animo all'ascolto docile della tua parola che li chiama a donarsi ai fratelli nella libertà e nella gioia dello spirito. Per Cristo, nostro Signore.</w:t>
      </w:r>
    </w:p>
    <w:p w:rsidR="00675993" w:rsidRPr="00F21925" w:rsidRDefault="00675993" w:rsidP="00675993">
      <w:pPr>
        <w:jc w:val="both"/>
        <w:rPr>
          <w:rFonts w:ascii="Times New Roman" w:eastAsia="Calibri" w:hAnsi="Times New Roman" w:cs="Times New Roman"/>
          <w:b/>
          <w:sz w:val="24"/>
          <w:szCs w:val="24"/>
        </w:rPr>
      </w:pPr>
      <w:r w:rsidRPr="00F21925">
        <w:rPr>
          <w:rFonts w:ascii="Times New Roman" w:eastAsia="Calibri" w:hAnsi="Times New Roman" w:cs="Times New Roman"/>
          <w:b/>
          <w:sz w:val="24"/>
          <w:szCs w:val="24"/>
        </w:rPr>
        <w:t>BENEDIZIONE FINALE</w:t>
      </w:r>
    </w:p>
    <w:p w:rsidR="00675993" w:rsidRDefault="00F21925" w:rsidP="0067599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Celebrante: </w:t>
      </w:r>
      <w:r w:rsidR="00675993">
        <w:rPr>
          <w:rFonts w:ascii="Times New Roman" w:eastAsia="Calibri" w:hAnsi="Times New Roman" w:cs="Times New Roman"/>
          <w:sz w:val="24"/>
          <w:szCs w:val="24"/>
        </w:rPr>
        <w:t>Il Signore sia con voi</w:t>
      </w:r>
    </w:p>
    <w:p w:rsidR="00675993" w:rsidRDefault="00F21925" w:rsidP="0067599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Tutti: </w:t>
      </w:r>
      <w:r w:rsidR="00675993">
        <w:rPr>
          <w:rFonts w:ascii="Times New Roman" w:eastAsia="Calibri" w:hAnsi="Times New Roman" w:cs="Times New Roman"/>
          <w:sz w:val="24"/>
          <w:szCs w:val="24"/>
        </w:rPr>
        <w:t>E con il tuo spirito</w:t>
      </w:r>
    </w:p>
    <w:p w:rsidR="00675993" w:rsidRPr="00675993" w:rsidRDefault="00F21925" w:rsidP="00675993">
      <w:pPr>
        <w:jc w:val="both"/>
        <w:rPr>
          <w:rFonts w:ascii="Times New Roman" w:eastAsia="Calibri" w:hAnsi="Times New Roman" w:cs="Times New Roman"/>
          <w:sz w:val="24"/>
          <w:szCs w:val="24"/>
        </w:rPr>
      </w:pPr>
      <w:r w:rsidRPr="00F21925">
        <w:rPr>
          <w:rFonts w:ascii="Times New Roman" w:eastAsia="Calibri" w:hAnsi="Times New Roman" w:cs="Times New Roman"/>
          <w:sz w:val="24"/>
          <w:szCs w:val="24"/>
        </w:rPr>
        <w:t xml:space="preserve">Celebrante: </w:t>
      </w:r>
      <w:r>
        <w:rPr>
          <w:rFonts w:ascii="Times New Roman" w:eastAsia="Calibri" w:hAnsi="Times New Roman" w:cs="Times New Roman"/>
          <w:sz w:val="24"/>
          <w:szCs w:val="24"/>
        </w:rPr>
        <w:t xml:space="preserve">Vi benedica Dio onnipotente: Padre, e Figlio, e Spirito </w:t>
      </w:r>
      <w:r w:rsidR="00675993" w:rsidRPr="00675993">
        <w:rPr>
          <w:rFonts w:ascii="Times New Roman" w:eastAsia="Calibri" w:hAnsi="Times New Roman" w:cs="Times New Roman"/>
          <w:sz w:val="24"/>
          <w:szCs w:val="24"/>
        </w:rPr>
        <w:t>Santo.</w:t>
      </w:r>
    </w:p>
    <w:p w:rsidR="00675993" w:rsidRDefault="00F21925" w:rsidP="00675993">
      <w:pPr>
        <w:jc w:val="both"/>
        <w:rPr>
          <w:rFonts w:ascii="Times New Roman" w:eastAsia="Calibri" w:hAnsi="Times New Roman" w:cs="Times New Roman"/>
          <w:sz w:val="24"/>
          <w:szCs w:val="24"/>
        </w:rPr>
      </w:pPr>
      <w:r w:rsidRPr="00F21925">
        <w:rPr>
          <w:rFonts w:ascii="Times New Roman" w:eastAsia="Calibri" w:hAnsi="Times New Roman" w:cs="Times New Roman"/>
          <w:sz w:val="24"/>
          <w:szCs w:val="24"/>
        </w:rPr>
        <w:t xml:space="preserve">Tutti: </w:t>
      </w:r>
      <w:r w:rsidR="00675993" w:rsidRPr="00675993">
        <w:rPr>
          <w:rFonts w:ascii="Times New Roman" w:eastAsia="Calibri" w:hAnsi="Times New Roman" w:cs="Times New Roman"/>
          <w:sz w:val="24"/>
          <w:szCs w:val="24"/>
        </w:rPr>
        <w:t>Amen.</w:t>
      </w:r>
    </w:p>
    <w:p w:rsidR="00F21925" w:rsidRPr="00F21925" w:rsidRDefault="00F21925" w:rsidP="00675993">
      <w:pPr>
        <w:jc w:val="both"/>
        <w:rPr>
          <w:rFonts w:ascii="Times New Roman" w:eastAsia="Calibri" w:hAnsi="Times New Roman" w:cs="Times New Roman"/>
          <w:b/>
          <w:sz w:val="24"/>
          <w:szCs w:val="24"/>
        </w:rPr>
      </w:pPr>
      <w:r w:rsidRPr="00F21925">
        <w:rPr>
          <w:rFonts w:ascii="Times New Roman" w:eastAsia="Calibri" w:hAnsi="Times New Roman" w:cs="Times New Roman"/>
          <w:b/>
          <w:sz w:val="24"/>
          <w:szCs w:val="24"/>
        </w:rPr>
        <w:t xml:space="preserve">CANTO </w:t>
      </w:r>
    </w:p>
    <w:p w:rsidR="008120F8" w:rsidRPr="008120F8" w:rsidRDefault="00CA269A">
      <w:pPr>
        <w:rPr>
          <w:rFonts w:ascii="Times New Roman" w:hAnsi="Times New Roman" w:cs="Times New Roman"/>
          <w:sz w:val="24"/>
          <w:szCs w:val="24"/>
        </w:rPr>
      </w:pPr>
      <w:r w:rsidRPr="00CA269A">
        <w:rPr>
          <w:rFonts w:ascii="Times New Roman" w:hAnsi="Times New Roman" w:cs="Times New Roman"/>
          <w:sz w:val="24"/>
          <w:szCs w:val="24"/>
        </w:rPr>
        <w:tab/>
      </w:r>
    </w:p>
    <w:sectPr w:rsidR="008120F8" w:rsidRPr="008120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648"/>
    <w:multiLevelType w:val="hybridMultilevel"/>
    <w:tmpl w:val="3064E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F8"/>
    <w:rsid w:val="000120C1"/>
    <w:rsid w:val="000906FB"/>
    <w:rsid w:val="000944D0"/>
    <w:rsid w:val="00151BC8"/>
    <w:rsid w:val="0016737C"/>
    <w:rsid w:val="00236318"/>
    <w:rsid w:val="00260EB3"/>
    <w:rsid w:val="00283822"/>
    <w:rsid w:val="002A3241"/>
    <w:rsid w:val="003064A1"/>
    <w:rsid w:val="00315CC6"/>
    <w:rsid w:val="00437EEA"/>
    <w:rsid w:val="004560B2"/>
    <w:rsid w:val="004E14AB"/>
    <w:rsid w:val="005B3620"/>
    <w:rsid w:val="00675993"/>
    <w:rsid w:val="00700116"/>
    <w:rsid w:val="00712C5F"/>
    <w:rsid w:val="007A10E7"/>
    <w:rsid w:val="00806BAE"/>
    <w:rsid w:val="008120F8"/>
    <w:rsid w:val="0085576B"/>
    <w:rsid w:val="00876B49"/>
    <w:rsid w:val="008A1BF7"/>
    <w:rsid w:val="009505F4"/>
    <w:rsid w:val="009852AD"/>
    <w:rsid w:val="00C21493"/>
    <w:rsid w:val="00C4531F"/>
    <w:rsid w:val="00CA269A"/>
    <w:rsid w:val="00E41E11"/>
    <w:rsid w:val="00EA346D"/>
    <w:rsid w:val="00F21925"/>
    <w:rsid w:val="00F234E6"/>
    <w:rsid w:val="00FA333B"/>
    <w:rsid w:val="00FC4B53"/>
    <w:rsid w:val="00FD59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38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taglioelencotitolo">
    <w:name w:val="ritaglio_elenco_titolo"/>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8120F8"/>
    <w:rPr>
      <w:color w:val="0000FF"/>
      <w:u w:val="single"/>
    </w:rPr>
  </w:style>
  <w:style w:type="character" w:customStyle="1" w:styleId="numerostelle">
    <w:name w:val="numero_stelle"/>
    <w:basedOn w:val="Carpredefinitoparagrafo"/>
    <w:rsid w:val="008120F8"/>
  </w:style>
  <w:style w:type="paragraph" w:customStyle="1" w:styleId="ritaglioautorefonte">
    <w:name w:val="ritaglio_autore_fonte"/>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itagliotesto">
    <w:name w:val="ritaglio_testo"/>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120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20F8"/>
    <w:rPr>
      <w:rFonts w:ascii="Tahoma" w:hAnsi="Tahoma" w:cs="Tahoma"/>
      <w:sz w:val="16"/>
      <w:szCs w:val="16"/>
    </w:rPr>
  </w:style>
  <w:style w:type="character" w:styleId="Collegamentovisitato">
    <w:name w:val="FollowedHyperlink"/>
    <w:basedOn w:val="Carpredefinitoparagrafo"/>
    <w:uiPriority w:val="99"/>
    <w:semiHidden/>
    <w:unhideWhenUsed/>
    <w:rsid w:val="00876B49"/>
    <w:rPr>
      <w:color w:val="800080" w:themeColor="followedHyperlink"/>
      <w:u w:val="single"/>
    </w:rPr>
  </w:style>
  <w:style w:type="paragraph" w:styleId="Paragrafoelenco">
    <w:name w:val="List Paragraph"/>
    <w:basedOn w:val="Normale"/>
    <w:uiPriority w:val="34"/>
    <w:qFormat/>
    <w:rsid w:val="00FD59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38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taglioelencotitolo">
    <w:name w:val="ritaglio_elenco_titolo"/>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8120F8"/>
    <w:rPr>
      <w:color w:val="0000FF"/>
      <w:u w:val="single"/>
    </w:rPr>
  </w:style>
  <w:style w:type="character" w:customStyle="1" w:styleId="numerostelle">
    <w:name w:val="numero_stelle"/>
    <w:basedOn w:val="Carpredefinitoparagrafo"/>
    <w:rsid w:val="008120F8"/>
  </w:style>
  <w:style w:type="paragraph" w:customStyle="1" w:styleId="ritaglioautorefonte">
    <w:name w:val="ritaglio_autore_fonte"/>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itagliotesto">
    <w:name w:val="ritaglio_testo"/>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120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20F8"/>
    <w:rPr>
      <w:rFonts w:ascii="Tahoma" w:hAnsi="Tahoma" w:cs="Tahoma"/>
      <w:sz w:val="16"/>
      <w:szCs w:val="16"/>
    </w:rPr>
  </w:style>
  <w:style w:type="character" w:styleId="Collegamentovisitato">
    <w:name w:val="FollowedHyperlink"/>
    <w:basedOn w:val="Carpredefinitoparagrafo"/>
    <w:uiPriority w:val="99"/>
    <w:semiHidden/>
    <w:unhideWhenUsed/>
    <w:rsid w:val="00876B49"/>
    <w:rPr>
      <w:color w:val="800080" w:themeColor="followedHyperlink"/>
      <w:u w:val="single"/>
    </w:rPr>
  </w:style>
  <w:style w:type="paragraph" w:styleId="Paragrafoelenco">
    <w:name w:val="List Paragraph"/>
    <w:basedOn w:val="Normale"/>
    <w:uiPriority w:val="34"/>
    <w:qFormat/>
    <w:rsid w:val="00FD5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036903">
      <w:bodyDiv w:val="1"/>
      <w:marLeft w:val="0"/>
      <w:marRight w:val="0"/>
      <w:marTop w:val="0"/>
      <w:marBottom w:val="0"/>
      <w:divBdr>
        <w:top w:val="none" w:sz="0" w:space="0" w:color="auto"/>
        <w:left w:val="none" w:sz="0" w:space="0" w:color="auto"/>
        <w:bottom w:val="none" w:sz="0" w:space="0" w:color="auto"/>
        <w:right w:val="none" w:sz="0" w:space="0" w:color="auto"/>
      </w:divBdr>
      <w:divsChild>
        <w:div w:id="1297951867">
          <w:marLeft w:val="0"/>
          <w:marRight w:val="0"/>
          <w:marTop w:val="0"/>
          <w:marBottom w:val="120"/>
          <w:divBdr>
            <w:top w:val="none" w:sz="0" w:space="0" w:color="auto"/>
            <w:left w:val="none" w:sz="0" w:space="0" w:color="auto"/>
            <w:bottom w:val="none" w:sz="0" w:space="0" w:color="auto"/>
            <w:right w:val="none" w:sz="0" w:space="0" w:color="auto"/>
          </w:divBdr>
        </w:div>
        <w:div w:id="2068063500">
          <w:marLeft w:val="0"/>
          <w:marRight w:val="0"/>
          <w:marTop w:val="0"/>
          <w:marBottom w:val="120"/>
          <w:divBdr>
            <w:top w:val="none" w:sz="0" w:space="0" w:color="auto"/>
            <w:left w:val="none" w:sz="0" w:space="0" w:color="auto"/>
            <w:bottom w:val="none" w:sz="0" w:space="0" w:color="auto"/>
            <w:right w:val="none" w:sz="0" w:space="0" w:color="auto"/>
          </w:divBdr>
        </w:div>
        <w:div w:id="1484852881">
          <w:marLeft w:val="0"/>
          <w:marRight w:val="0"/>
          <w:marTop w:val="0"/>
          <w:marBottom w:val="120"/>
          <w:divBdr>
            <w:top w:val="none" w:sz="0" w:space="0" w:color="auto"/>
            <w:left w:val="none" w:sz="0" w:space="0" w:color="auto"/>
            <w:bottom w:val="none" w:sz="0" w:space="0" w:color="auto"/>
            <w:right w:val="none" w:sz="0" w:space="0" w:color="auto"/>
          </w:divBdr>
        </w:div>
        <w:div w:id="1614244406">
          <w:marLeft w:val="0"/>
          <w:marRight w:val="0"/>
          <w:marTop w:val="0"/>
          <w:marBottom w:val="120"/>
          <w:divBdr>
            <w:top w:val="none" w:sz="0" w:space="0" w:color="auto"/>
            <w:left w:val="none" w:sz="0" w:space="0" w:color="auto"/>
            <w:bottom w:val="none" w:sz="0" w:space="0" w:color="auto"/>
            <w:right w:val="none" w:sz="0" w:space="0" w:color="auto"/>
          </w:divBdr>
        </w:div>
        <w:div w:id="824666876">
          <w:marLeft w:val="0"/>
          <w:marRight w:val="0"/>
          <w:marTop w:val="0"/>
          <w:marBottom w:val="120"/>
          <w:divBdr>
            <w:top w:val="none" w:sz="0" w:space="0" w:color="auto"/>
            <w:left w:val="none" w:sz="0" w:space="0" w:color="auto"/>
            <w:bottom w:val="none" w:sz="0" w:space="0" w:color="auto"/>
            <w:right w:val="none" w:sz="0" w:space="0" w:color="auto"/>
          </w:divBdr>
        </w:div>
        <w:div w:id="10225967">
          <w:marLeft w:val="0"/>
          <w:marRight w:val="0"/>
          <w:marTop w:val="0"/>
          <w:marBottom w:val="120"/>
          <w:divBdr>
            <w:top w:val="none" w:sz="0" w:space="0" w:color="auto"/>
            <w:left w:val="none" w:sz="0" w:space="0" w:color="auto"/>
            <w:bottom w:val="none" w:sz="0" w:space="0" w:color="auto"/>
            <w:right w:val="none" w:sz="0" w:space="0" w:color="auto"/>
          </w:divBdr>
        </w:div>
        <w:div w:id="1781752609">
          <w:marLeft w:val="0"/>
          <w:marRight w:val="0"/>
          <w:marTop w:val="0"/>
          <w:marBottom w:val="120"/>
          <w:divBdr>
            <w:top w:val="none" w:sz="0" w:space="0" w:color="auto"/>
            <w:left w:val="none" w:sz="0" w:space="0" w:color="auto"/>
            <w:bottom w:val="none" w:sz="0" w:space="0" w:color="auto"/>
            <w:right w:val="none" w:sz="0" w:space="0" w:color="auto"/>
          </w:divBdr>
        </w:div>
        <w:div w:id="2108499492">
          <w:marLeft w:val="0"/>
          <w:marRight w:val="0"/>
          <w:marTop w:val="0"/>
          <w:marBottom w:val="120"/>
          <w:divBdr>
            <w:top w:val="none" w:sz="0" w:space="0" w:color="auto"/>
            <w:left w:val="none" w:sz="0" w:space="0" w:color="auto"/>
            <w:bottom w:val="none" w:sz="0" w:space="0" w:color="auto"/>
            <w:right w:val="none" w:sz="0" w:space="0" w:color="auto"/>
          </w:divBdr>
        </w:div>
        <w:div w:id="1142693352">
          <w:marLeft w:val="0"/>
          <w:marRight w:val="0"/>
          <w:marTop w:val="0"/>
          <w:marBottom w:val="120"/>
          <w:divBdr>
            <w:top w:val="none" w:sz="0" w:space="0" w:color="auto"/>
            <w:left w:val="none" w:sz="0" w:space="0" w:color="auto"/>
            <w:bottom w:val="none" w:sz="0" w:space="0" w:color="auto"/>
            <w:right w:val="none" w:sz="0" w:space="0" w:color="auto"/>
          </w:divBdr>
        </w:div>
        <w:div w:id="1750544367">
          <w:marLeft w:val="0"/>
          <w:marRight w:val="0"/>
          <w:marTop w:val="0"/>
          <w:marBottom w:val="120"/>
          <w:divBdr>
            <w:top w:val="none" w:sz="0" w:space="0" w:color="auto"/>
            <w:left w:val="none" w:sz="0" w:space="0" w:color="auto"/>
            <w:bottom w:val="none" w:sz="0" w:space="0" w:color="auto"/>
            <w:right w:val="none" w:sz="0" w:space="0" w:color="auto"/>
          </w:divBdr>
        </w:div>
        <w:div w:id="1732121364">
          <w:marLeft w:val="0"/>
          <w:marRight w:val="0"/>
          <w:marTop w:val="0"/>
          <w:marBottom w:val="120"/>
          <w:divBdr>
            <w:top w:val="none" w:sz="0" w:space="0" w:color="auto"/>
            <w:left w:val="none" w:sz="0" w:space="0" w:color="auto"/>
            <w:bottom w:val="none" w:sz="0" w:space="0" w:color="auto"/>
            <w:right w:val="none" w:sz="0" w:space="0" w:color="auto"/>
          </w:divBdr>
        </w:div>
        <w:div w:id="2100324710">
          <w:marLeft w:val="0"/>
          <w:marRight w:val="0"/>
          <w:marTop w:val="0"/>
          <w:marBottom w:val="120"/>
          <w:divBdr>
            <w:top w:val="none" w:sz="0" w:space="0" w:color="auto"/>
            <w:left w:val="none" w:sz="0" w:space="0" w:color="auto"/>
            <w:bottom w:val="none" w:sz="0" w:space="0" w:color="auto"/>
            <w:right w:val="none" w:sz="0" w:space="0" w:color="auto"/>
          </w:divBdr>
        </w:div>
        <w:div w:id="413013273">
          <w:marLeft w:val="0"/>
          <w:marRight w:val="0"/>
          <w:marTop w:val="0"/>
          <w:marBottom w:val="120"/>
          <w:divBdr>
            <w:top w:val="none" w:sz="0" w:space="0" w:color="auto"/>
            <w:left w:val="none" w:sz="0" w:space="0" w:color="auto"/>
            <w:bottom w:val="none" w:sz="0" w:space="0" w:color="auto"/>
            <w:right w:val="none" w:sz="0" w:space="0" w:color="auto"/>
          </w:divBdr>
        </w:div>
        <w:div w:id="1587304397">
          <w:marLeft w:val="0"/>
          <w:marRight w:val="0"/>
          <w:marTop w:val="0"/>
          <w:marBottom w:val="120"/>
          <w:divBdr>
            <w:top w:val="none" w:sz="0" w:space="0" w:color="auto"/>
            <w:left w:val="none" w:sz="0" w:space="0" w:color="auto"/>
            <w:bottom w:val="none" w:sz="0" w:space="0" w:color="auto"/>
            <w:right w:val="none" w:sz="0" w:space="0" w:color="auto"/>
          </w:divBdr>
        </w:div>
        <w:div w:id="123547737">
          <w:marLeft w:val="0"/>
          <w:marRight w:val="0"/>
          <w:marTop w:val="0"/>
          <w:marBottom w:val="120"/>
          <w:divBdr>
            <w:top w:val="none" w:sz="0" w:space="0" w:color="auto"/>
            <w:left w:val="none" w:sz="0" w:space="0" w:color="auto"/>
            <w:bottom w:val="none" w:sz="0" w:space="0" w:color="auto"/>
            <w:right w:val="none" w:sz="0" w:space="0" w:color="auto"/>
          </w:divBdr>
        </w:div>
        <w:div w:id="1515265917">
          <w:marLeft w:val="0"/>
          <w:marRight w:val="0"/>
          <w:marTop w:val="0"/>
          <w:marBottom w:val="120"/>
          <w:divBdr>
            <w:top w:val="none" w:sz="0" w:space="0" w:color="auto"/>
            <w:left w:val="none" w:sz="0" w:space="0" w:color="auto"/>
            <w:bottom w:val="none" w:sz="0" w:space="0" w:color="auto"/>
            <w:right w:val="none" w:sz="0" w:space="0" w:color="auto"/>
          </w:divBdr>
        </w:div>
        <w:div w:id="152569597">
          <w:marLeft w:val="0"/>
          <w:marRight w:val="0"/>
          <w:marTop w:val="0"/>
          <w:marBottom w:val="120"/>
          <w:divBdr>
            <w:top w:val="none" w:sz="0" w:space="0" w:color="auto"/>
            <w:left w:val="none" w:sz="0" w:space="0" w:color="auto"/>
            <w:bottom w:val="none" w:sz="0" w:space="0" w:color="auto"/>
            <w:right w:val="none" w:sz="0" w:space="0" w:color="auto"/>
          </w:divBdr>
        </w:div>
        <w:div w:id="464667462">
          <w:marLeft w:val="0"/>
          <w:marRight w:val="0"/>
          <w:marTop w:val="0"/>
          <w:marBottom w:val="120"/>
          <w:divBdr>
            <w:top w:val="none" w:sz="0" w:space="0" w:color="auto"/>
            <w:left w:val="none" w:sz="0" w:space="0" w:color="auto"/>
            <w:bottom w:val="none" w:sz="0" w:space="0" w:color="auto"/>
            <w:right w:val="none" w:sz="0" w:space="0" w:color="auto"/>
          </w:divBdr>
        </w:div>
        <w:div w:id="1797063362">
          <w:marLeft w:val="0"/>
          <w:marRight w:val="0"/>
          <w:marTop w:val="0"/>
          <w:marBottom w:val="120"/>
          <w:divBdr>
            <w:top w:val="none" w:sz="0" w:space="0" w:color="auto"/>
            <w:left w:val="none" w:sz="0" w:space="0" w:color="auto"/>
            <w:bottom w:val="none" w:sz="0" w:space="0" w:color="auto"/>
            <w:right w:val="none" w:sz="0" w:space="0" w:color="auto"/>
          </w:divBdr>
        </w:div>
        <w:div w:id="1163082492">
          <w:marLeft w:val="0"/>
          <w:marRight w:val="0"/>
          <w:marTop w:val="0"/>
          <w:marBottom w:val="120"/>
          <w:divBdr>
            <w:top w:val="none" w:sz="0" w:space="0" w:color="auto"/>
            <w:left w:val="none" w:sz="0" w:space="0" w:color="auto"/>
            <w:bottom w:val="none" w:sz="0" w:space="0" w:color="auto"/>
            <w:right w:val="none" w:sz="0" w:space="0" w:color="auto"/>
          </w:divBdr>
        </w:div>
        <w:div w:id="1755784906">
          <w:marLeft w:val="0"/>
          <w:marRight w:val="0"/>
          <w:marTop w:val="0"/>
          <w:marBottom w:val="120"/>
          <w:divBdr>
            <w:top w:val="none" w:sz="0" w:space="0" w:color="auto"/>
            <w:left w:val="none" w:sz="0" w:space="0" w:color="auto"/>
            <w:bottom w:val="none" w:sz="0" w:space="0" w:color="auto"/>
            <w:right w:val="none" w:sz="0" w:space="0" w:color="auto"/>
          </w:divBdr>
        </w:div>
        <w:div w:id="563226701">
          <w:marLeft w:val="0"/>
          <w:marRight w:val="0"/>
          <w:marTop w:val="0"/>
          <w:marBottom w:val="120"/>
          <w:divBdr>
            <w:top w:val="none" w:sz="0" w:space="0" w:color="auto"/>
            <w:left w:val="none" w:sz="0" w:space="0" w:color="auto"/>
            <w:bottom w:val="none" w:sz="0" w:space="0" w:color="auto"/>
            <w:right w:val="none" w:sz="0" w:space="0" w:color="auto"/>
          </w:divBdr>
        </w:div>
      </w:divsChild>
    </w:div>
    <w:div w:id="1432898915">
      <w:bodyDiv w:val="1"/>
      <w:marLeft w:val="0"/>
      <w:marRight w:val="0"/>
      <w:marTop w:val="0"/>
      <w:marBottom w:val="0"/>
      <w:divBdr>
        <w:top w:val="none" w:sz="0" w:space="0" w:color="auto"/>
        <w:left w:val="none" w:sz="0" w:space="0" w:color="auto"/>
        <w:bottom w:val="none" w:sz="0" w:space="0" w:color="auto"/>
        <w:right w:val="none" w:sz="0" w:space="0" w:color="auto"/>
      </w:divBdr>
    </w:div>
    <w:div w:id="15194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it/travels/2019/outside/documents/papa-francesco_20190204_documento-fratellanza-umana.html" TargetMode="External"/><Relationship Id="rId3" Type="http://schemas.microsoft.com/office/2007/relationships/stylesWithEffects" Target="stylesWithEffects.xml"/><Relationship Id="rId7" Type="http://schemas.openxmlformats.org/officeDocument/2006/relationships/hyperlink" Target="http://w2.vatican.va/content/francesco/it/encyclicals/documents/papa-francesco_20150524_enciclica-laudato-s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2.vatican.va/content/francesco/it/encyclicals/documents/papa-francesco_20150524_enciclica-laudato-si.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6</Pages>
  <Words>2462</Words>
  <Characters>14039</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Vincenzo</cp:lastModifiedBy>
  <cp:revision>17</cp:revision>
  <dcterms:created xsi:type="dcterms:W3CDTF">2019-10-12T10:33:00Z</dcterms:created>
  <dcterms:modified xsi:type="dcterms:W3CDTF">2019-10-13T14:46:00Z</dcterms:modified>
</cp:coreProperties>
</file>